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1451" w14:textId="61943E1B" w:rsidR="008B6841" w:rsidRDefault="008B6841" w:rsidP="00A36148">
      <w:pPr>
        <w:shd w:val="clear" w:color="auto" w:fill="FFFFFF"/>
        <w:spacing w:line="240" w:lineRule="auto"/>
        <w:jc w:val="center"/>
        <w:outlineLvl w:val="1"/>
        <w:rPr>
          <w:rFonts w:ascii="Arial" w:eastAsia="Times New Roman" w:hAnsi="Arial" w:cs="Arial"/>
          <w:color w:val="332233"/>
          <w:sz w:val="54"/>
          <w:szCs w:val="54"/>
          <w:lang w:eastAsia="es-UY"/>
        </w:rPr>
      </w:pPr>
      <w:r w:rsidRPr="00F865FD">
        <w:rPr>
          <w:rFonts w:ascii="Arial" w:eastAsia="Times New Roman" w:hAnsi="Arial" w:cs="Arial"/>
          <w:color w:val="332233"/>
          <w:sz w:val="54"/>
          <w:szCs w:val="54"/>
          <w:lang w:eastAsia="es-UY"/>
        </w:rPr>
        <w:t xml:space="preserve">ESTATUTO </w:t>
      </w:r>
    </w:p>
    <w:p w14:paraId="3B98C118" w14:textId="06883F52" w:rsidR="00A36148" w:rsidRPr="00F865FD" w:rsidRDefault="0095599B" w:rsidP="00A36148">
      <w:pPr>
        <w:shd w:val="clear" w:color="auto" w:fill="FFFFFF"/>
        <w:spacing w:line="240" w:lineRule="auto"/>
        <w:jc w:val="center"/>
        <w:outlineLvl w:val="1"/>
        <w:rPr>
          <w:rFonts w:ascii="Arial" w:eastAsia="Times New Roman" w:hAnsi="Arial" w:cs="Arial"/>
          <w:color w:val="332233"/>
          <w:sz w:val="54"/>
          <w:szCs w:val="54"/>
          <w:lang w:eastAsia="es-UY"/>
        </w:rPr>
      </w:pPr>
      <w:r>
        <w:rPr>
          <w:rFonts w:ascii="Arial" w:eastAsia="Times New Roman" w:hAnsi="Arial" w:cs="Arial"/>
          <w:color w:val="332233"/>
          <w:sz w:val="54"/>
          <w:szCs w:val="54"/>
          <w:lang w:eastAsia="es-UY"/>
        </w:rPr>
        <w:t>Sociedad Latinoamericana de Medicina Ortopédica y Manual SOLAMOYM.</w:t>
      </w:r>
    </w:p>
    <w:p w14:paraId="6E3495D9" w14:textId="25058D56" w:rsidR="0095599B"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Acta N° 1.- En </w:t>
      </w:r>
      <w:r w:rsidR="00831AA5">
        <w:rPr>
          <w:rFonts w:ascii="Arial" w:eastAsia="Times New Roman" w:hAnsi="Arial" w:cs="Arial"/>
          <w:color w:val="332233"/>
          <w:sz w:val="24"/>
          <w:szCs w:val="24"/>
          <w:lang w:eastAsia="es-UY"/>
        </w:rPr>
        <w:t xml:space="preserve">Montevideo, </w:t>
      </w:r>
      <w:r w:rsidRPr="00F865FD">
        <w:rPr>
          <w:rFonts w:ascii="Arial" w:eastAsia="Times New Roman" w:hAnsi="Arial" w:cs="Arial"/>
          <w:color w:val="332233"/>
          <w:sz w:val="24"/>
          <w:szCs w:val="24"/>
          <w:lang w:eastAsia="es-UY"/>
        </w:rPr>
        <w:t>el</w:t>
      </w:r>
      <w:r w:rsidR="00831AA5">
        <w:rPr>
          <w:rFonts w:ascii="Arial" w:eastAsia="Times New Roman" w:hAnsi="Arial" w:cs="Arial"/>
          <w:color w:val="332233"/>
          <w:sz w:val="24"/>
          <w:szCs w:val="24"/>
          <w:lang w:eastAsia="es-UY"/>
        </w:rPr>
        <w:t xml:space="preserve"> 5 </w:t>
      </w:r>
      <w:r w:rsidRPr="00F865FD">
        <w:rPr>
          <w:rFonts w:ascii="Arial" w:eastAsia="Times New Roman" w:hAnsi="Arial" w:cs="Arial"/>
          <w:color w:val="332233"/>
          <w:sz w:val="24"/>
          <w:szCs w:val="24"/>
          <w:lang w:eastAsia="es-UY"/>
        </w:rPr>
        <w:t xml:space="preserve">de </w:t>
      </w:r>
      <w:r w:rsidR="00831AA5">
        <w:rPr>
          <w:rFonts w:ascii="Arial" w:eastAsia="Times New Roman" w:hAnsi="Arial" w:cs="Arial"/>
          <w:color w:val="332233"/>
          <w:sz w:val="24"/>
          <w:szCs w:val="24"/>
          <w:lang w:eastAsia="es-UY"/>
        </w:rPr>
        <w:t>junio</w:t>
      </w:r>
      <w:r w:rsidRPr="00F865FD">
        <w:rPr>
          <w:rFonts w:ascii="Arial" w:eastAsia="Times New Roman" w:hAnsi="Arial" w:cs="Arial"/>
          <w:color w:val="332233"/>
          <w:sz w:val="24"/>
          <w:szCs w:val="24"/>
          <w:lang w:eastAsia="es-UY"/>
        </w:rPr>
        <w:t xml:space="preserve"> del año </w:t>
      </w:r>
      <w:r w:rsidR="00831AA5">
        <w:rPr>
          <w:rFonts w:ascii="Arial" w:eastAsia="Times New Roman" w:hAnsi="Arial" w:cs="Arial"/>
          <w:color w:val="332233"/>
          <w:sz w:val="24"/>
          <w:szCs w:val="24"/>
          <w:lang w:eastAsia="es-UY"/>
        </w:rPr>
        <w:t>2021</w:t>
      </w:r>
      <w:r w:rsidRPr="00F865FD">
        <w:rPr>
          <w:rFonts w:ascii="Arial" w:eastAsia="Times New Roman" w:hAnsi="Arial" w:cs="Arial"/>
          <w:color w:val="332233"/>
          <w:sz w:val="24"/>
          <w:szCs w:val="24"/>
          <w:lang w:eastAsia="es-UY"/>
        </w:rPr>
        <w:t xml:space="preserve">, se reúnen </w:t>
      </w:r>
      <w:r w:rsidR="00900E41" w:rsidRPr="00900E41">
        <w:rPr>
          <w:rFonts w:ascii="Arial" w:eastAsia="Times New Roman" w:hAnsi="Arial" w:cs="Arial"/>
          <w:sz w:val="24"/>
          <w:szCs w:val="24"/>
          <w:lang w:eastAsia="es-UY"/>
        </w:rPr>
        <w:t xml:space="preserve">bajo la modalidad conferencia zoom los </w:t>
      </w:r>
      <w:r w:rsidR="00900E41">
        <w:rPr>
          <w:rFonts w:ascii="Arial" w:eastAsia="Times New Roman" w:hAnsi="Arial" w:cs="Arial"/>
          <w:sz w:val="24"/>
          <w:szCs w:val="24"/>
          <w:lang w:eastAsia="es-UY"/>
        </w:rPr>
        <w:t>D</w:t>
      </w:r>
      <w:r w:rsidR="00900E41" w:rsidRPr="00900E41">
        <w:rPr>
          <w:rFonts w:ascii="Arial" w:eastAsia="Times New Roman" w:hAnsi="Arial" w:cs="Arial"/>
          <w:sz w:val="24"/>
          <w:szCs w:val="24"/>
          <w:lang w:eastAsia="es-UY"/>
        </w:rPr>
        <w:t xml:space="preserve">res. </w:t>
      </w:r>
      <w:r w:rsidR="00831AA5">
        <w:rPr>
          <w:rFonts w:ascii="Arial" w:eastAsia="Times New Roman" w:hAnsi="Arial" w:cs="Arial"/>
          <w:sz w:val="24"/>
          <w:szCs w:val="24"/>
          <w:lang w:eastAsia="es-UY"/>
        </w:rPr>
        <w:t xml:space="preserve">MARÍA VICTORIA AGUSTONI TRÍAS, MANUEL ALBERTI CORREA, PABLO ALONZO, ANDRÉS BORGES CABRAL, ALEJANDRO CÁCERES BLANCO, ORLANDO CARRASCO OYARCE, JOSÉ GREGORIO CHACÓN BETANCOURT, EDGAR JOSÉ GÓMEZ GÓMEZ, JULIO CÉSAR GONZÁLEZ PIFFARETTI, WILLIAM ALBERTO GONZÁLEZ VALERO, GABRIELA GUERRA BASEDAS, ALEJANDRO AMÉRICO GUERRA CARBONE, CINDY LAINES MADRIGAL, LEÓN KLEBER, DORA LUZ MARTÍNEZ TELLEZ, KARINA RIVERO MENACHO, CARLOS DANIEL STRAN FRUGONI Y ÁLVARO VEROPALUMBO CURIEL, </w:t>
      </w:r>
      <w:r w:rsidRPr="00F865FD">
        <w:rPr>
          <w:rFonts w:ascii="Arial" w:eastAsia="Times New Roman" w:hAnsi="Arial" w:cs="Arial"/>
          <w:color w:val="332233"/>
          <w:sz w:val="24"/>
          <w:szCs w:val="24"/>
          <w:lang w:eastAsia="es-UY"/>
        </w:rPr>
        <w:t>bajo la Presidencia de</w:t>
      </w:r>
      <w:r w:rsidR="008B6841">
        <w:rPr>
          <w:rFonts w:ascii="Arial" w:eastAsia="Times New Roman" w:hAnsi="Arial" w:cs="Arial"/>
          <w:color w:val="332233"/>
          <w:sz w:val="24"/>
          <w:szCs w:val="24"/>
          <w:lang w:eastAsia="es-UY"/>
        </w:rPr>
        <w:t>l Dr. DANIEL STR</w:t>
      </w:r>
      <w:r w:rsidR="00831AA5">
        <w:rPr>
          <w:rFonts w:ascii="Arial" w:eastAsia="Times New Roman" w:hAnsi="Arial" w:cs="Arial"/>
          <w:color w:val="332233"/>
          <w:sz w:val="24"/>
          <w:szCs w:val="24"/>
          <w:lang w:eastAsia="es-UY"/>
        </w:rPr>
        <w:t>A</w:t>
      </w:r>
      <w:r w:rsidR="008B6841">
        <w:rPr>
          <w:rFonts w:ascii="Arial" w:eastAsia="Times New Roman" w:hAnsi="Arial" w:cs="Arial"/>
          <w:color w:val="332233"/>
          <w:sz w:val="24"/>
          <w:szCs w:val="24"/>
          <w:lang w:eastAsia="es-UY"/>
        </w:rPr>
        <w:t>N</w:t>
      </w:r>
      <w:r w:rsidRPr="00F865FD">
        <w:rPr>
          <w:rFonts w:ascii="Arial" w:eastAsia="Times New Roman" w:hAnsi="Arial" w:cs="Arial"/>
          <w:color w:val="332233"/>
          <w:sz w:val="24"/>
          <w:szCs w:val="24"/>
          <w:lang w:eastAsia="es-UY"/>
        </w:rPr>
        <w:t xml:space="preserve">, cédula de identidad </w:t>
      </w:r>
      <w:r w:rsidR="00831AA5">
        <w:rPr>
          <w:rFonts w:ascii="Arial" w:eastAsia="Times New Roman" w:hAnsi="Arial" w:cs="Arial"/>
          <w:color w:val="332233"/>
          <w:sz w:val="24"/>
          <w:szCs w:val="24"/>
          <w:lang w:eastAsia="es-UY"/>
        </w:rPr>
        <w:t>N° 3.288.726-4</w:t>
      </w:r>
      <w:r w:rsidRPr="00F865FD">
        <w:rPr>
          <w:rFonts w:ascii="Arial" w:eastAsia="Times New Roman" w:hAnsi="Arial" w:cs="Arial"/>
          <w:color w:val="332233"/>
          <w:sz w:val="24"/>
          <w:szCs w:val="24"/>
          <w:lang w:eastAsia="es-UY"/>
        </w:rPr>
        <w:t>, actuando en Secretaría</w:t>
      </w:r>
      <w:r w:rsidR="008B6841">
        <w:rPr>
          <w:rFonts w:ascii="Arial" w:eastAsia="Times New Roman" w:hAnsi="Arial" w:cs="Arial"/>
          <w:color w:val="332233"/>
          <w:sz w:val="24"/>
          <w:szCs w:val="24"/>
          <w:lang w:eastAsia="es-UY"/>
        </w:rPr>
        <w:t xml:space="preserve"> el Dr. </w:t>
      </w:r>
      <w:r w:rsidRPr="00F865FD">
        <w:rPr>
          <w:rFonts w:ascii="Arial" w:eastAsia="Times New Roman" w:hAnsi="Arial" w:cs="Arial"/>
          <w:color w:val="332233"/>
          <w:sz w:val="24"/>
          <w:szCs w:val="24"/>
          <w:lang w:eastAsia="es-UY"/>
        </w:rPr>
        <w:t xml:space="preserve"> </w:t>
      </w:r>
      <w:r w:rsidR="008B6841">
        <w:rPr>
          <w:rFonts w:ascii="Arial" w:eastAsia="Times New Roman" w:hAnsi="Arial" w:cs="Arial"/>
          <w:color w:val="332233"/>
          <w:sz w:val="24"/>
          <w:szCs w:val="24"/>
          <w:lang w:eastAsia="es-UY"/>
        </w:rPr>
        <w:t>MANUEL ALBERTI</w:t>
      </w:r>
      <w:r w:rsidRPr="00F865FD">
        <w:rPr>
          <w:rFonts w:ascii="Arial" w:eastAsia="Times New Roman" w:hAnsi="Arial" w:cs="Arial"/>
          <w:color w:val="332233"/>
          <w:sz w:val="24"/>
          <w:szCs w:val="24"/>
          <w:lang w:eastAsia="es-UY"/>
        </w:rPr>
        <w:t>, cédula de identidad</w:t>
      </w:r>
      <w:r w:rsidR="00831AA5">
        <w:rPr>
          <w:rFonts w:ascii="Arial" w:eastAsia="Times New Roman" w:hAnsi="Arial" w:cs="Arial"/>
          <w:color w:val="332233"/>
          <w:sz w:val="24"/>
          <w:szCs w:val="24"/>
          <w:lang w:eastAsia="es-UY"/>
        </w:rPr>
        <w:t xml:space="preserve"> N° 3.069.552-0, </w:t>
      </w:r>
      <w:r w:rsidRPr="00F865FD">
        <w:rPr>
          <w:rFonts w:ascii="Arial" w:eastAsia="Times New Roman" w:hAnsi="Arial" w:cs="Arial"/>
          <w:color w:val="332233"/>
          <w:sz w:val="24"/>
          <w:szCs w:val="24"/>
          <w:lang w:eastAsia="es-UY"/>
        </w:rPr>
        <w:t xml:space="preserve">quienes deciden fundar una asociación civil que se denominará </w:t>
      </w:r>
      <w:r w:rsidR="008B6841">
        <w:rPr>
          <w:rFonts w:ascii="Arial" w:eastAsia="Times New Roman" w:hAnsi="Arial" w:cs="Arial"/>
          <w:color w:val="332233"/>
          <w:sz w:val="24"/>
          <w:szCs w:val="24"/>
          <w:lang w:eastAsia="es-UY"/>
        </w:rPr>
        <w:t>SOCIEDAD LATINOAMERICANA DE MEDICINA ORTOPÉDICA Y MANUAL – SOLAMOYM,</w:t>
      </w:r>
      <w:r w:rsidRPr="00F865FD">
        <w:rPr>
          <w:rFonts w:ascii="Arial" w:eastAsia="Times New Roman" w:hAnsi="Arial" w:cs="Arial"/>
          <w:color w:val="332233"/>
          <w:sz w:val="24"/>
          <w:szCs w:val="24"/>
          <w:lang w:eastAsia="es-UY"/>
        </w:rPr>
        <w:t xml:space="preserve"> cuyos estatutos, que por unanimidad aprueban, serán los siguientes:</w:t>
      </w:r>
    </w:p>
    <w:p w14:paraId="0D6F01A5" w14:textId="1E7FC842" w:rsidR="00A36148" w:rsidRPr="000050F2" w:rsidRDefault="00831AA5" w:rsidP="00831AA5">
      <w:pPr>
        <w:shd w:val="clear" w:color="auto" w:fill="FFFFFF"/>
        <w:spacing w:after="150" w:line="240" w:lineRule="auto"/>
        <w:jc w:val="both"/>
        <w:rPr>
          <w:rFonts w:ascii="Arial" w:eastAsia="Times New Roman" w:hAnsi="Arial" w:cs="Arial"/>
          <w:b/>
          <w:color w:val="332233"/>
          <w:sz w:val="24"/>
          <w:szCs w:val="24"/>
          <w:lang w:eastAsia="es-UY"/>
        </w:rPr>
      </w:pPr>
      <w:r w:rsidRPr="000050F2">
        <w:rPr>
          <w:rFonts w:ascii="Arial" w:eastAsia="Times New Roman" w:hAnsi="Arial" w:cs="Arial"/>
          <w:b/>
          <w:color w:val="332233"/>
          <w:sz w:val="24"/>
          <w:szCs w:val="24"/>
          <w:lang w:eastAsia="es-UY"/>
        </w:rPr>
        <w:t>CAPÍTULO I.</w:t>
      </w:r>
    </w:p>
    <w:p w14:paraId="769EDF65" w14:textId="3CAF3175" w:rsidR="0095599B" w:rsidRPr="000050F2" w:rsidRDefault="00831AA5" w:rsidP="00831AA5">
      <w:pPr>
        <w:shd w:val="clear" w:color="auto" w:fill="FFFFFF"/>
        <w:spacing w:after="150" w:line="240" w:lineRule="auto"/>
        <w:jc w:val="both"/>
        <w:rPr>
          <w:rFonts w:ascii="Arial" w:eastAsia="Times New Roman" w:hAnsi="Arial" w:cs="Arial"/>
          <w:b/>
          <w:color w:val="332233"/>
          <w:sz w:val="24"/>
          <w:szCs w:val="24"/>
          <w:lang w:eastAsia="es-UY"/>
        </w:rPr>
      </w:pPr>
      <w:r w:rsidRPr="000050F2">
        <w:rPr>
          <w:rFonts w:ascii="Arial" w:eastAsia="Times New Roman" w:hAnsi="Arial" w:cs="Arial"/>
          <w:b/>
          <w:color w:val="332233"/>
          <w:sz w:val="24"/>
          <w:szCs w:val="24"/>
          <w:lang w:eastAsia="es-UY"/>
        </w:rPr>
        <w:t>CONSTITUCIÓN.</w:t>
      </w:r>
      <w:r>
        <w:rPr>
          <w:rFonts w:ascii="Arial" w:eastAsia="Times New Roman" w:hAnsi="Arial" w:cs="Arial"/>
          <w:b/>
          <w:color w:val="332233"/>
          <w:sz w:val="24"/>
          <w:szCs w:val="24"/>
          <w:lang w:eastAsia="es-UY"/>
        </w:rPr>
        <w:t>-</w:t>
      </w:r>
    </w:p>
    <w:p w14:paraId="47ED1855" w14:textId="77777777" w:rsidR="00A36148" w:rsidRPr="00322853" w:rsidRDefault="00A36148" w:rsidP="00831AA5">
      <w:pPr>
        <w:shd w:val="clear" w:color="auto" w:fill="FFFFFF"/>
        <w:spacing w:after="150" w:line="240" w:lineRule="auto"/>
        <w:jc w:val="both"/>
        <w:rPr>
          <w:rFonts w:ascii="Arial" w:eastAsia="Times New Roman" w:hAnsi="Arial" w:cs="Arial"/>
          <w:b/>
          <w:bCs/>
          <w:color w:val="332233"/>
          <w:sz w:val="24"/>
          <w:szCs w:val="24"/>
          <w:lang w:eastAsia="es-UY"/>
        </w:rPr>
      </w:pPr>
      <w:r w:rsidRPr="00F865FD">
        <w:rPr>
          <w:rFonts w:ascii="Arial" w:eastAsia="Times New Roman" w:hAnsi="Arial" w:cs="Arial"/>
          <w:color w:val="332233"/>
          <w:sz w:val="24"/>
          <w:szCs w:val="24"/>
          <w:lang w:eastAsia="es-UY"/>
        </w:rPr>
        <w:br/>
      </w:r>
      <w:r w:rsidRPr="00322853">
        <w:rPr>
          <w:rFonts w:ascii="Arial" w:eastAsia="Times New Roman" w:hAnsi="Arial" w:cs="Arial"/>
          <w:b/>
          <w:bCs/>
          <w:color w:val="332233"/>
          <w:sz w:val="24"/>
          <w:szCs w:val="24"/>
          <w:lang w:eastAsia="es-UY"/>
        </w:rPr>
        <w:t>Artículo 1°.- (Denominación y domicilio).</w:t>
      </w:r>
    </w:p>
    <w:p w14:paraId="6DCB4B6B" w14:textId="4F41F8B8" w:rsidR="0095599B"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Con el nombre de </w:t>
      </w:r>
      <w:r w:rsidR="00A770C1">
        <w:rPr>
          <w:rFonts w:ascii="Arial" w:eastAsia="Times New Roman" w:hAnsi="Arial" w:cs="Arial"/>
          <w:color w:val="332233"/>
          <w:sz w:val="24"/>
          <w:szCs w:val="24"/>
          <w:lang w:eastAsia="es-UY"/>
        </w:rPr>
        <w:t xml:space="preserve">SOCIEDAD LATINOAMERICANA DE MEDICINA ORTOPÉDICA Y MANUAL (SOLAMOYM) </w:t>
      </w:r>
      <w:r w:rsidRPr="00F865FD">
        <w:rPr>
          <w:rFonts w:ascii="Arial" w:eastAsia="Times New Roman" w:hAnsi="Arial" w:cs="Arial"/>
          <w:color w:val="332233"/>
          <w:sz w:val="24"/>
          <w:szCs w:val="24"/>
          <w:lang w:eastAsia="es-UY"/>
        </w:rPr>
        <w:t>créase una asociación civil que se regirá por los presentes estatutos y por las leyes y reglamentos aplicables, cuya sede será en el</w:t>
      </w:r>
      <w:r w:rsidR="008B6841">
        <w:rPr>
          <w:rFonts w:ascii="Arial" w:eastAsia="Times New Roman" w:hAnsi="Arial" w:cs="Arial"/>
          <w:color w:val="332233"/>
          <w:sz w:val="24"/>
          <w:szCs w:val="24"/>
          <w:lang w:eastAsia="es-UY"/>
        </w:rPr>
        <w:t xml:space="preserve"> D</w:t>
      </w:r>
      <w:r w:rsidRPr="00F865FD">
        <w:rPr>
          <w:rFonts w:ascii="Arial" w:eastAsia="Times New Roman" w:hAnsi="Arial" w:cs="Arial"/>
          <w:color w:val="332233"/>
          <w:sz w:val="24"/>
          <w:szCs w:val="24"/>
          <w:lang w:eastAsia="es-UY"/>
        </w:rPr>
        <w:t>epartamento</w:t>
      </w:r>
      <w:r w:rsidR="0095599B">
        <w:rPr>
          <w:rFonts w:ascii="Arial" w:eastAsia="Times New Roman" w:hAnsi="Arial" w:cs="Arial"/>
          <w:color w:val="332233"/>
          <w:sz w:val="24"/>
          <w:szCs w:val="24"/>
          <w:lang w:eastAsia="es-UY"/>
        </w:rPr>
        <w:t xml:space="preserve"> </w:t>
      </w:r>
      <w:r w:rsidRPr="00F865FD">
        <w:rPr>
          <w:rFonts w:ascii="Arial" w:eastAsia="Times New Roman" w:hAnsi="Arial" w:cs="Arial"/>
          <w:color w:val="332233"/>
          <w:sz w:val="24"/>
          <w:szCs w:val="24"/>
          <w:lang w:eastAsia="es-UY"/>
        </w:rPr>
        <w:t>de</w:t>
      </w:r>
      <w:r w:rsidR="008B6841">
        <w:rPr>
          <w:rFonts w:ascii="Arial" w:eastAsia="Times New Roman" w:hAnsi="Arial" w:cs="Arial"/>
          <w:color w:val="332233"/>
          <w:sz w:val="24"/>
          <w:szCs w:val="24"/>
          <w:lang w:eastAsia="es-UY"/>
        </w:rPr>
        <w:t xml:space="preserve"> Montevideo.</w:t>
      </w:r>
    </w:p>
    <w:p w14:paraId="30EF8356" w14:textId="77777777" w:rsidR="008B6841" w:rsidRDefault="008B6841" w:rsidP="00831AA5">
      <w:pPr>
        <w:shd w:val="clear" w:color="auto" w:fill="FFFFFF"/>
        <w:spacing w:after="150" w:line="240" w:lineRule="auto"/>
        <w:jc w:val="both"/>
        <w:rPr>
          <w:rFonts w:ascii="Arial" w:eastAsia="Times New Roman" w:hAnsi="Arial" w:cs="Arial"/>
          <w:color w:val="332233"/>
          <w:sz w:val="24"/>
          <w:szCs w:val="24"/>
          <w:lang w:eastAsia="es-UY"/>
        </w:rPr>
      </w:pPr>
    </w:p>
    <w:p w14:paraId="2B194035" w14:textId="77777777" w:rsidR="00A36148" w:rsidRPr="00322853" w:rsidRDefault="00A36148" w:rsidP="00831AA5">
      <w:pPr>
        <w:shd w:val="clear" w:color="auto" w:fill="FFFFFF"/>
        <w:spacing w:after="150" w:line="240" w:lineRule="auto"/>
        <w:jc w:val="both"/>
        <w:rPr>
          <w:rFonts w:ascii="Arial" w:eastAsia="Times New Roman" w:hAnsi="Arial" w:cs="Arial"/>
          <w:b/>
          <w:bCs/>
          <w:color w:val="332233"/>
          <w:sz w:val="24"/>
          <w:szCs w:val="24"/>
          <w:lang w:eastAsia="es-UY"/>
        </w:rPr>
      </w:pPr>
      <w:r w:rsidRPr="00322853">
        <w:rPr>
          <w:rFonts w:ascii="Arial" w:eastAsia="Times New Roman" w:hAnsi="Arial" w:cs="Arial"/>
          <w:b/>
          <w:bCs/>
          <w:color w:val="332233"/>
          <w:sz w:val="24"/>
          <w:szCs w:val="24"/>
          <w:lang w:eastAsia="es-UY"/>
        </w:rPr>
        <w:t>Artículo 2°.- (Objeto Social).</w:t>
      </w:r>
    </w:p>
    <w:p w14:paraId="02C1004F" w14:textId="2EABA46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Esta institución tendrá los siguientes fines:</w:t>
      </w:r>
    </w:p>
    <w:p w14:paraId="41357C04" w14:textId="588E3DB5" w:rsidR="007319AC" w:rsidRPr="0061499F" w:rsidRDefault="007319AC" w:rsidP="00831AA5">
      <w:pPr>
        <w:jc w:val="both"/>
        <w:rPr>
          <w:rFonts w:ascii="Arial" w:hAnsi="Arial" w:cs="Arial"/>
          <w:sz w:val="24"/>
          <w:szCs w:val="24"/>
          <w:lang w:val="es-ES"/>
        </w:rPr>
      </w:pPr>
      <w:r w:rsidRPr="0061499F">
        <w:rPr>
          <w:rFonts w:ascii="Arial" w:hAnsi="Arial" w:cs="Arial"/>
          <w:sz w:val="24"/>
          <w:szCs w:val="24"/>
          <w:lang w:val="es-ES"/>
        </w:rPr>
        <w:t>2.1</w:t>
      </w:r>
      <w:r w:rsidR="00831AA5">
        <w:rPr>
          <w:rFonts w:ascii="Arial" w:hAnsi="Arial" w:cs="Arial"/>
          <w:sz w:val="24"/>
          <w:szCs w:val="24"/>
          <w:lang w:val="es-ES"/>
        </w:rPr>
        <w:t>.-</w:t>
      </w:r>
      <w:r w:rsidRPr="0061499F">
        <w:rPr>
          <w:rFonts w:ascii="Arial" w:hAnsi="Arial" w:cs="Arial"/>
          <w:sz w:val="24"/>
          <w:szCs w:val="24"/>
          <w:lang w:val="es-ES"/>
        </w:rPr>
        <w:t xml:space="preserve"> Fomentar el estudio y desarrollo de la Medicina Ortopédica y Manual de</w:t>
      </w:r>
      <w:r w:rsidR="008B6841">
        <w:rPr>
          <w:rFonts w:ascii="Arial" w:hAnsi="Arial" w:cs="Arial"/>
          <w:sz w:val="24"/>
          <w:szCs w:val="24"/>
          <w:lang w:val="es-ES"/>
        </w:rPr>
        <w:t xml:space="preserve">sde los puntos de vista </w:t>
      </w:r>
      <w:r w:rsidRPr="0061499F">
        <w:rPr>
          <w:rFonts w:ascii="Arial" w:hAnsi="Arial" w:cs="Arial"/>
          <w:sz w:val="24"/>
          <w:szCs w:val="24"/>
          <w:lang w:val="es-ES"/>
        </w:rPr>
        <w:t xml:space="preserve">teórico y de investigación, así como de su aplicación práctica en Medicina. </w:t>
      </w:r>
    </w:p>
    <w:p w14:paraId="3BE36A77" w14:textId="77777777" w:rsidR="007319AC" w:rsidRPr="0061499F" w:rsidRDefault="007319AC" w:rsidP="00831AA5">
      <w:pPr>
        <w:jc w:val="both"/>
        <w:rPr>
          <w:rFonts w:ascii="Arial" w:hAnsi="Arial" w:cs="Arial"/>
          <w:color w:val="ED7D31" w:themeColor="accent2"/>
          <w:sz w:val="24"/>
          <w:szCs w:val="24"/>
          <w:lang w:val="es-ES"/>
        </w:rPr>
      </w:pPr>
    </w:p>
    <w:p w14:paraId="1E782CE0" w14:textId="63E220E8" w:rsidR="007319AC" w:rsidRPr="008B6841" w:rsidRDefault="007319AC" w:rsidP="00831AA5">
      <w:pPr>
        <w:jc w:val="both"/>
        <w:rPr>
          <w:rFonts w:ascii="Arial" w:hAnsi="Arial" w:cs="Arial"/>
          <w:color w:val="C00000"/>
          <w:sz w:val="24"/>
          <w:szCs w:val="24"/>
          <w:lang w:val="es-ES"/>
        </w:rPr>
      </w:pPr>
      <w:r w:rsidRPr="0061499F">
        <w:rPr>
          <w:rFonts w:ascii="Arial" w:hAnsi="Arial" w:cs="Arial"/>
          <w:sz w:val="24"/>
          <w:szCs w:val="24"/>
          <w:lang w:val="es-ES"/>
        </w:rPr>
        <w:lastRenderedPageBreak/>
        <w:t>2.2.</w:t>
      </w:r>
      <w:r w:rsidR="00831AA5">
        <w:rPr>
          <w:rFonts w:ascii="Arial" w:hAnsi="Arial" w:cs="Arial"/>
          <w:sz w:val="24"/>
          <w:szCs w:val="24"/>
          <w:lang w:val="es-ES"/>
        </w:rPr>
        <w:t>-</w:t>
      </w:r>
      <w:r w:rsidRPr="0061499F">
        <w:rPr>
          <w:rFonts w:ascii="Arial" w:hAnsi="Arial" w:cs="Arial"/>
          <w:sz w:val="24"/>
          <w:szCs w:val="24"/>
          <w:lang w:val="es-ES"/>
        </w:rPr>
        <w:t xml:space="preserve"> </w:t>
      </w:r>
      <w:r w:rsidRPr="00900E41">
        <w:rPr>
          <w:rFonts w:ascii="Arial" w:hAnsi="Arial" w:cs="Arial"/>
          <w:sz w:val="24"/>
          <w:szCs w:val="24"/>
          <w:lang w:val="es-ES"/>
        </w:rPr>
        <w:t>Promo</w:t>
      </w:r>
      <w:r w:rsidR="008B6841" w:rsidRPr="00900E41">
        <w:rPr>
          <w:rFonts w:ascii="Arial" w:hAnsi="Arial" w:cs="Arial"/>
          <w:sz w:val="24"/>
          <w:szCs w:val="24"/>
          <w:lang w:val="es-ES"/>
        </w:rPr>
        <w:t xml:space="preserve">ver y divulgar </w:t>
      </w:r>
      <w:r w:rsidRPr="0061499F">
        <w:rPr>
          <w:rFonts w:ascii="Arial" w:hAnsi="Arial" w:cs="Arial"/>
          <w:sz w:val="24"/>
          <w:szCs w:val="24"/>
          <w:lang w:val="es-ES"/>
        </w:rPr>
        <w:t>todas las actividades científicas y espacios de capacitación relacionados con la medicina ortopédica manual y afines.</w:t>
      </w:r>
      <w:r w:rsidR="008B6841">
        <w:rPr>
          <w:rFonts w:ascii="Arial" w:hAnsi="Arial" w:cs="Arial"/>
          <w:sz w:val="24"/>
          <w:szCs w:val="24"/>
          <w:lang w:val="es-ES"/>
        </w:rPr>
        <w:t xml:space="preserve"> </w:t>
      </w:r>
    </w:p>
    <w:p w14:paraId="035E5875" w14:textId="77777777" w:rsidR="007319AC" w:rsidRPr="0061499F" w:rsidRDefault="007319AC" w:rsidP="00831AA5">
      <w:pPr>
        <w:jc w:val="both"/>
        <w:rPr>
          <w:rFonts w:ascii="Arial" w:hAnsi="Arial" w:cs="Arial"/>
          <w:sz w:val="24"/>
          <w:szCs w:val="24"/>
          <w:lang w:val="es-ES"/>
        </w:rPr>
      </w:pPr>
    </w:p>
    <w:p w14:paraId="55743421" w14:textId="4C250F9D" w:rsidR="007319AC" w:rsidRPr="0061499F" w:rsidRDefault="007319AC" w:rsidP="00831AA5">
      <w:pPr>
        <w:jc w:val="both"/>
        <w:rPr>
          <w:rFonts w:ascii="Arial" w:hAnsi="Arial" w:cs="Arial"/>
          <w:sz w:val="24"/>
          <w:szCs w:val="24"/>
          <w:lang w:val="es-ES"/>
        </w:rPr>
      </w:pPr>
      <w:r w:rsidRPr="0061499F">
        <w:rPr>
          <w:rFonts w:ascii="Arial" w:hAnsi="Arial" w:cs="Arial"/>
          <w:sz w:val="24"/>
          <w:szCs w:val="24"/>
          <w:lang w:val="es-ES"/>
        </w:rPr>
        <w:t>2.3</w:t>
      </w:r>
      <w:r w:rsidR="00831AA5">
        <w:rPr>
          <w:rFonts w:ascii="Arial" w:hAnsi="Arial" w:cs="Arial"/>
          <w:sz w:val="24"/>
          <w:szCs w:val="24"/>
          <w:lang w:val="es-ES"/>
        </w:rPr>
        <w:t>.-</w:t>
      </w:r>
      <w:r w:rsidRPr="0061499F">
        <w:rPr>
          <w:rFonts w:ascii="Arial" w:hAnsi="Arial" w:cs="Arial"/>
          <w:sz w:val="24"/>
          <w:szCs w:val="24"/>
          <w:lang w:val="es-ES"/>
        </w:rPr>
        <w:t xml:space="preserve"> Servir de cauce a las aspiraciones científicas de todos aquellos Médicos que se dediquen a la Medicina Ortopédica y Manual.</w:t>
      </w:r>
    </w:p>
    <w:p w14:paraId="6600B598" w14:textId="77777777" w:rsidR="007319AC" w:rsidRPr="0061499F" w:rsidRDefault="007319AC" w:rsidP="00831AA5">
      <w:pPr>
        <w:jc w:val="both"/>
        <w:rPr>
          <w:rFonts w:ascii="Arial" w:hAnsi="Arial" w:cs="Arial"/>
          <w:sz w:val="24"/>
          <w:szCs w:val="24"/>
          <w:lang w:val="es-ES"/>
        </w:rPr>
      </w:pPr>
    </w:p>
    <w:p w14:paraId="44437FBB" w14:textId="3363CEF6" w:rsidR="007319AC" w:rsidRPr="002E3B92" w:rsidRDefault="007319AC" w:rsidP="00831AA5">
      <w:pPr>
        <w:jc w:val="both"/>
        <w:rPr>
          <w:rFonts w:ascii="Arial" w:hAnsi="Arial" w:cs="Arial"/>
          <w:sz w:val="24"/>
          <w:szCs w:val="24"/>
          <w:lang w:val="es-ES"/>
        </w:rPr>
      </w:pPr>
      <w:r w:rsidRPr="0061499F">
        <w:rPr>
          <w:rFonts w:ascii="Arial" w:hAnsi="Arial" w:cs="Arial"/>
          <w:sz w:val="24"/>
          <w:szCs w:val="24"/>
          <w:lang w:val="es-ES"/>
        </w:rPr>
        <w:t>2.4</w:t>
      </w:r>
      <w:r w:rsidR="00831AA5">
        <w:rPr>
          <w:rFonts w:ascii="Arial" w:hAnsi="Arial" w:cs="Arial"/>
          <w:sz w:val="24"/>
          <w:szCs w:val="24"/>
          <w:lang w:val="es-ES"/>
        </w:rPr>
        <w:t>.-</w:t>
      </w:r>
      <w:r w:rsidRPr="0061499F">
        <w:rPr>
          <w:rFonts w:ascii="Arial" w:hAnsi="Arial" w:cs="Arial"/>
          <w:sz w:val="24"/>
          <w:szCs w:val="24"/>
          <w:lang w:val="es-ES"/>
        </w:rPr>
        <w:t xml:space="preserve"> Promover y fomentar la formación y práctica de la Medicina Ortopédica y Manual de Médicos </w:t>
      </w:r>
      <w:r w:rsidR="00A97F20" w:rsidRPr="002E3B92">
        <w:rPr>
          <w:rFonts w:ascii="Arial" w:hAnsi="Arial" w:cs="Arial"/>
          <w:sz w:val="24"/>
          <w:szCs w:val="24"/>
          <w:lang w:val="es-ES"/>
        </w:rPr>
        <w:t>en todos los países de Latinoamérica</w:t>
      </w:r>
      <w:r w:rsidR="002E3B92" w:rsidRPr="002E3B92">
        <w:rPr>
          <w:rFonts w:ascii="Arial" w:hAnsi="Arial" w:cs="Arial"/>
          <w:sz w:val="24"/>
          <w:szCs w:val="24"/>
          <w:lang w:val="es-ES"/>
        </w:rPr>
        <w:t xml:space="preserve"> </w:t>
      </w:r>
      <w:r w:rsidR="00A97F20" w:rsidRPr="002E3B92">
        <w:rPr>
          <w:rFonts w:ascii="Arial" w:hAnsi="Arial" w:cs="Arial"/>
          <w:sz w:val="24"/>
          <w:szCs w:val="24"/>
          <w:lang w:val="es-ES"/>
        </w:rPr>
        <w:t xml:space="preserve">con especial énfasis en aquellos </w:t>
      </w:r>
      <w:r w:rsidR="00831AA5">
        <w:rPr>
          <w:rFonts w:ascii="Arial" w:hAnsi="Arial" w:cs="Arial"/>
          <w:sz w:val="24"/>
          <w:szCs w:val="24"/>
          <w:lang w:val="es-ES"/>
        </w:rPr>
        <w:t xml:space="preserve">donde </w:t>
      </w:r>
      <w:r w:rsidR="00A97F20" w:rsidRPr="002E3B92">
        <w:rPr>
          <w:rFonts w:ascii="Arial" w:hAnsi="Arial" w:cs="Arial"/>
          <w:sz w:val="24"/>
          <w:szCs w:val="24"/>
          <w:lang w:val="es-ES"/>
        </w:rPr>
        <w:t>no exista</w:t>
      </w:r>
      <w:r w:rsidR="002E3B92">
        <w:rPr>
          <w:rFonts w:ascii="Arial" w:hAnsi="Arial" w:cs="Arial"/>
          <w:sz w:val="24"/>
          <w:szCs w:val="24"/>
          <w:lang w:val="es-ES"/>
        </w:rPr>
        <w:t>.</w:t>
      </w:r>
      <w:r w:rsidR="00A97F20" w:rsidRPr="002E3B92">
        <w:rPr>
          <w:rFonts w:ascii="Arial" w:hAnsi="Arial" w:cs="Arial"/>
          <w:sz w:val="24"/>
          <w:szCs w:val="24"/>
          <w:lang w:val="es-ES"/>
        </w:rPr>
        <w:t xml:space="preserve">  </w:t>
      </w:r>
    </w:p>
    <w:p w14:paraId="6C87F7E8" w14:textId="77777777" w:rsidR="007319AC" w:rsidRPr="0061499F" w:rsidRDefault="007319AC" w:rsidP="00831AA5">
      <w:pPr>
        <w:jc w:val="both"/>
        <w:rPr>
          <w:rFonts w:ascii="Arial" w:hAnsi="Arial" w:cs="Arial"/>
          <w:color w:val="ED7D31" w:themeColor="accent2"/>
          <w:sz w:val="24"/>
          <w:szCs w:val="24"/>
          <w:lang w:val="es-ES"/>
        </w:rPr>
      </w:pPr>
    </w:p>
    <w:p w14:paraId="373E6A5B" w14:textId="18287746" w:rsidR="007319AC" w:rsidRPr="00A97F20" w:rsidRDefault="007319AC" w:rsidP="00831AA5">
      <w:pPr>
        <w:jc w:val="both"/>
        <w:rPr>
          <w:rFonts w:ascii="Arial" w:hAnsi="Arial" w:cs="Arial"/>
          <w:sz w:val="24"/>
          <w:szCs w:val="24"/>
          <w:lang w:val="es-ES"/>
        </w:rPr>
      </w:pPr>
      <w:r w:rsidRPr="00A97F20">
        <w:rPr>
          <w:rFonts w:ascii="Arial" w:hAnsi="Arial" w:cs="Arial"/>
          <w:sz w:val="24"/>
          <w:szCs w:val="24"/>
          <w:lang w:val="es-ES"/>
        </w:rPr>
        <w:t>2.</w:t>
      </w:r>
      <w:r w:rsidR="00A97F20" w:rsidRPr="00A97F20">
        <w:rPr>
          <w:rFonts w:ascii="Arial" w:hAnsi="Arial" w:cs="Arial"/>
          <w:sz w:val="24"/>
          <w:szCs w:val="24"/>
          <w:lang w:val="es-ES"/>
        </w:rPr>
        <w:t>5</w:t>
      </w:r>
      <w:r w:rsidR="00831AA5">
        <w:rPr>
          <w:rFonts w:ascii="Arial" w:hAnsi="Arial" w:cs="Arial"/>
          <w:sz w:val="24"/>
          <w:szCs w:val="24"/>
          <w:lang w:val="es-ES"/>
        </w:rPr>
        <w:t>.-</w:t>
      </w:r>
      <w:r w:rsidR="00A97F20" w:rsidRPr="00A97F20">
        <w:rPr>
          <w:rFonts w:ascii="Arial" w:hAnsi="Arial" w:cs="Arial"/>
          <w:sz w:val="24"/>
          <w:szCs w:val="24"/>
          <w:lang w:val="es-ES"/>
        </w:rPr>
        <w:t xml:space="preserve"> O</w:t>
      </w:r>
      <w:r w:rsidRPr="00A97F20">
        <w:rPr>
          <w:rFonts w:ascii="Arial" w:hAnsi="Arial" w:cs="Arial"/>
          <w:sz w:val="24"/>
          <w:szCs w:val="24"/>
          <w:lang w:val="es-ES"/>
        </w:rPr>
        <w:t xml:space="preserve">rganizar el Congreso latinoamericano de Medicina ortopédica manual en periodos regulares de </w:t>
      </w:r>
      <w:r w:rsidR="004001C1" w:rsidRPr="00A97F20">
        <w:rPr>
          <w:rFonts w:ascii="Arial" w:hAnsi="Arial" w:cs="Arial"/>
          <w:sz w:val="24"/>
          <w:szCs w:val="24"/>
          <w:lang w:val="es-ES"/>
        </w:rPr>
        <w:t>un</w:t>
      </w:r>
      <w:r w:rsidRPr="00A97F20">
        <w:rPr>
          <w:rFonts w:ascii="Arial" w:hAnsi="Arial" w:cs="Arial"/>
          <w:sz w:val="24"/>
          <w:szCs w:val="24"/>
          <w:lang w:val="es-ES"/>
        </w:rPr>
        <w:t xml:space="preserve"> año salvo circunstancias de fuerza mayor justificadas con antelación y de conocimiento general. </w:t>
      </w:r>
    </w:p>
    <w:p w14:paraId="7082EE43" w14:textId="77777777" w:rsidR="007319AC" w:rsidRPr="0061499F" w:rsidRDefault="007319AC" w:rsidP="00831AA5">
      <w:pPr>
        <w:jc w:val="both"/>
        <w:rPr>
          <w:rFonts w:ascii="Arial" w:hAnsi="Arial" w:cs="Arial"/>
          <w:sz w:val="24"/>
          <w:szCs w:val="24"/>
          <w:lang w:val="es-ES"/>
        </w:rPr>
      </w:pPr>
    </w:p>
    <w:p w14:paraId="69FB6BEF" w14:textId="050EACF0" w:rsidR="007319AC" w:rsidRPr="0061499F" w:rsidRDefault="007319AC" w:rsidP="00831AA5">
      <w:pPr>
        <w:jc w:val="both"/>
        <w:rPr>
          <w:rFonts w:ascii="Arial" w:hAnsi="Arial" w:cs="Arial"/>
          <w:sz w:val="24"/>
          <w:szCs w:val="24"/>
          <w:lang w:val="es-ES"/>
        </w:rPr>
      </w:pPr>
      <w:r w:rsidRPr="0061499F">
        <w:rPr>
          <w:rFonts w:ascii="Arial" w:hAnsi="Arial" w:cs="Arial"/>
          <w:sz w:val="24"/>
          <w:szCs w:val="24"/>
          <w:lang w:val="es-ES"/>
        </w:rPr>
        <w:t>2.</w:t>
      </w:r>
      <w:r w:rsidR="00A97F20">
        <w:rPr>
          <w:rFonts w:ascii="Arial" w:hAnsi="Arial" w:cs="Arial"/>
          <w:sz w:val="24"/>
          <w:szCs w:val="24"/>
          <w:lang w:val="es-ES"/>
        </w:rPr>
        <w:t>6</w:t>
      </w:r>
      <w:r w:rsidR="00831AA5">
        <w:rPr>
          <w:rFonts w:ascii="Arial" w:hAnsi="Arial" w:cs="Arial"/>
          <w:sz w:val="24"/>
          <w:szCs w:val="24"/>
          <w:lang w:val="es-ES"/>
        </w:rPr>
        <w:t>.-</w:t>
      </w:r>
      <w:r w:rsidRPr="0061499F">
        <w:rPr>
          <w:rFonts w:ascii="Arial" w:hAnsi="Arial" w:cs="Arial"/>
          <w:sz w:val="24"/>
          <w:szCs w:val="24"/>
          <w:lang w:val="es-ES"/>
        </w:rPr>
        <w:t xml:space="preserve"> Celebrar periódicamente reuniones de carácter científico para el estudio y discusión de aquellos temas que tengan relación con la Medicina Ortopédica y Manual.</w:t>
      </w:r>
    </w:p>
    <w:p w14:paraId="6D68A9BB" w14:textId="77777777" w:rsidR="007319AC" w:rsidRPr="0061499F" w:rsidRDefault="007319AC" w:rsidP="00831AA5">
      <w:pPr>
        <w:jc w:val="both"/>
        <w:rPr>
          <w:rFonts w:ascii="Arial" w:hAnsi="Arial" w:cs="Arial"/>
          <w:color w:val="ED7D31" w:themeColor="accent2"/>
          <w:sz w:val="24"/>
          <w:szCs w:val="24"/>
          <w:lang w:val="es-ES"/>
        </w:rPr>
      </w:pPr>
      <w:r w:rsidRPr="0061499F">
        <w:rPr>
          <w:rFonts w:ascii="Arial" w:hAnsi="Arial" w:cs="Arial"/>
          <w:color w:val="ED7D31" w:themeColor="accent2"/>
          <w:sz w:val="24"/>
          <w:szCs w:val="24"/>
          <w:lang w:val="es-ES"/>
        </w:rPr>
        <w:t xml:space="preserve"> </w:t>
      </w:r>
    </w:p>
    <w:p w14:paraId="177E9273" w14:textId="587403B4" w:rsidR="007319AC" w:rsidRPr="0061499F" w:rsidRDefault="007319AC" w:rsidP="00831AA5">
      <w:pPr>
        <w:jc w:val="both"/>
        <w:rPr>
          <w:rFonts w:ascii="Arial" w:hAnsi="Arial" w:cs="Arial"/>
          <w:sz w:val="24"/>
          <w:szCs w:val="24"/>
          <w:lang w:val="es-ES"/>
        </w:rPr>
      </w:pPr>
      <w:r w:rsidRPr="0061499F">
        <w:rPr>
          <w:rFonts w:ascii="Arial" w:hAnsi="Arial" w:cs="Arial"/>
          <w:sz w:val="24"/>
          <w:szCs w:val="24"/>
          <w:lang w:val="es-ES"/>
        </w:rPr>
        <w:t>2.</w:t>
      </w:r>
      <w:r w:rsidR="00A97F20">
        <w:rPr>
          <w:rFonts w:ascii="Arial" w:hAnsi="Arial" w:cs="Arial"/>
          <w:sz w:val="24"/>
          <w:szCs w:val="24"/>
          <w:lang w:val="es-ES"/>
        </w:rPr>
        <w:t>7</w:t>
      </w:r>
      <w:r w:rsidR="00831AA5">
        <w:rPr>
          <w:rFonts w:ascii="Arial" w:hAnsi="Arial" w:cs="Arial"/>
          <w:sz w:val="24"/>
          <w:szCs w:val="24"/>
          <w:lang w:val="es-ES"/>
        </w:rPr>
        <w:t>.-</w:t>
      </w:r>
      <w:r w:rsidRPr="0061499F">
        <w:rPr>
          <w:rFonts w:ascii="Arial" w:hAnsi="Arial" w:cs="Arial"/>
          <w:sz w:val="24"/>
          <w:szCs w:val="24"/>
          <w:lang w:val="es-ES"/>
        </w:rPr>
        <w:t xml:space="preserve"> Establecer nexos y acuerdos de cooperación con la Federación Internacional de Medicina Ortopédica y Manual (FIMM) y demás organizaciones e instituciones con propósitos similares.</w:t>
      </w:r>
    </w:p>
    <w:p w14:paraId="6DC4FE32" w14:textId="77777777" w:rsidR="007319AC" w:rsidRPr="0061499F" w:rsidRDefault="007319AC" w:rsidP="00831AA5">
      <w:pPr>
        <w:jc w:val="both"/>
        <w:rPr>
          <w:rFonts w:ascii="Arial" w:hAnsi="Arial" w:cs="Arial"/>
          <w:sz w:val="24"/>
          <w:szCs w:val="24"/>
          <w:lang w:val="es-ES"/>
        </w:rPr>
      </w:pPr>
    </w:p>
    <w:p w14:paraId="3958BBC0" w14:textId="39812B60" w:rsidR="007319AC" w:rsidRPr="00F42E59" w:rsidRDefault="007319AC" w:rsidP="00831AA5">
      <w:pPr>
        <w:jc w:val="both"/>
        <w:rPr>
          <w:rFonts w:ascii="Arial" w:hAnsi="Arial" w:cs="Arial"/>
          <w:color w:val="FF0000"/>
          <w:sz w:val="24"/>
          <w:szCs w:val="24"/>
          <w:lang w:val="es-ES"/>
        </w:rPr>
      </w:pPr>
      <w:r w:rsidRPr="0061499F">
        <w:rPr>
          <w:rFonts w:ascii="Arial" w:hAnsi="Arial" w:cs="Arial"/>
          <w:sz w:val="24"/>
          <w:szCs w:val="24"/>
          <w:lang w:val="es-ES"/>
        </w:rPr>
        <w:t>2.</w:t>
      </w:r>
      <w:r w:rsidR="00A97F20">
        <w:rPr>
          <w:rFonts w:ascii="Arial" w:hAnsi="Arial" w:cs="Arial"/>
          <w:sz w:val="24"/>
          <w:szCs w:val="24"/>
          <w:lang w:val="es-ES"/>
        </w:rPr>
        <w:t>8</w:t>
      </w:r>
      <w:r w:rsidR="00831AA5">
        <w:rPr>
          <w:rFonts w:ascii="Arial" w:hAnsi="Arial" w:cs="Arial"/>
          <w:sz w:val="24"/>
          <w:szCs w:val="24"/>
          <w:lang w:val="es-ES"/>
        </w:rPr>
        <w:t>.-</w:t>
      </w:r>
      <w:r w:rsidRPr="0061499F">
        <w:rPr>
          <w:rFonts w:ascii="Arial" w:hAnsi="Arial" w:cs="Arial"/>
          <w:sz w:val="24"/>
          <w:szCs w:val="24"/>
          <w:lang w:val="es-ES"/>
        </w:rPr>
        <w:t xml:space="preserve"> Colaborar con las S</w:t>
      </w:r>
      <w:r w:rsidR="004001C1">
        <w:rPr>
          <w:rFonts w:ascii="Arial" w:hAnsi="Arial" w:cs="Arial"/>
          <w:sz w:val="24"/>
          <w:szCs w:val="24"/>
          <w:lang w:val="es-ES"/>
        </w:rPr>
        <w:t xml:space="preserve">ociedad </w:t>
      </w:r>
      <w:r w:rsidRPr="0061499F">
        <w:rPr>
          <w:rFonts w:ascii="Arial" w:hAnsi="Arial" w:cs="Arial"/>
          <w:sz w:val="24"/>
          <w:szCs w:val="24"/>
          <w:lang w:val="es-ES"/>
        </w:rPr>
        <w:t>E</w:t>
      </w:r>
      <w:r w:rsidR="004001C1">
        <w:rPr>
          <w:rFonts w:ascii="Arial" w:hAnsi="Arial" w:cs="Arial"/>
          <w:sz w:val="24"/>
          <w:szCs w:val="24"/>
          <w:lang w:val="es-ES"/>
        </w:rPr>
        <w:t xml:space="preserve">spañola de </w:t>
      </w:r>
      <w:r w:rsidRPr="0061499F">
        <w:rPr>
          <w:rFonts w:ascii="Arial" w:hAnsi="Arial" w:cs="Arial"/>
          <w:sz w:val="24"/>
          <w:szCs w:val="24"/>
          <w:lang w:val="es-ES"/>
        </w:rPr>
        <w:t>M</w:t>
      </w:r>
      <w:r w:rsidR="004001C1">
        <w:rPr>
          <w:rFonts w:ascii="Arial" w:hAnsi="Arial" w:cs="Arial"/>
          <w:sz w:val="24"/>
          <w:szCs w:val="24"/>
          <w:lang w:val="es-ES"/>
        </w:rPr>
        <w:t xml:space="preserve">edicina </w:t>
      </w:r>
      <w:r w:rsidRPr="0061499F">
        <w:rPr>
          <w:rFonts w:ascii="Arial" w:hAnsi="Arial" w:cs="Arial"/>
          <w:sz w:val="24"/>
          <w:szCs w:val="24"/>
          <w:lang w:val="es-ES"/>
        </w:rPr>
        <w:t>O</w:t>
      </w:r>
      <w:r w:rsidR="004001C1">
        <w:rPr>
          <w:rFonts w:ascii="Arial" w:hAnsi="Arial" w:cs="Arial"/>
          <w:sz w:val="24"/>
          <w:szCs w:val="24"/>
          <w:lang w:val="es-ES"/>
        </w:rPr>
        <w:t xml:space="preserve">rtopédica </w:t>
      </w:r>
      <w:r w:rsidRPr="0061499F">
        <w:rPr>
          <w:rFonts w:ascii="Arial" w:hAnsi="Arial" w:cs="Arial"/>
          <w:sz w:val="24"/>
          <w:szCs w:val="24"/>
          <w:lang w:val="es-ES"/>
        </w:rPr>
        <w:t>Y</w:t>
      </w:r>
      <w:r w:rsidR="004001C1">
        <w:rPr>
          <w:rFonts w:ascii="Arial" w:hAnsi="Arial" w:cs="Arial"/>
          <w:sz w:val="24"/>
          <w:szCs w:val="24"/>
          <w:lang w:val="es-ES"/>
        </w:rPr>
        <w:t xml:space="preserve"> </w:t>
      </w:r>
      <w:r w:rsidRPr="0061499F">
        <w:rPr>
          <w:rFonts w:ascii="Arial" w:hAnsi="Arial" w:cs="Arial"/>
          <w:sz w:val="24"/>
          <w:szCs w:val="24"/>
          <w:lang w:val="es-ES"/>
        </w:rPr>
        <w:t>M</w:t>
      </w:r>
      <w:r w:rsidR="004001C1">
        <w:rPr>
          <w:rFonts w:ascii="Arial" w:hAnsi="Arial" w:cs="Arial"/>
          <w:sz w:val="24"/>
          <w:szCs w:val="24"/>
          <w:lang w:val="es-ES"/>
        </w:rPr>
        <w:t>anual (SEMOYM)</w:t>
      </w:r>
      <w:r w:rsidRPr="0061499F">
        <w:rPr>
          <w:rFonts w:ascii="Arial" w:hAnsi="Arial" w:cs="Arial"/>
          <w:sz w:val="24"/>
          <w:szCs w:val="24"/>
          <w:lang w:val="es-ES"/>
        </w:rPr>
        <w:t xml:space="preserve"> en todo lo relacionado con el estudio investigación y aplicación de las técnicas de Medicina Ortopédica y Manual que fuera solicitado </w:t>
      </w:r>
      <w:r w:rsidRPr="00F42E59">
        <w:rPr>
          <w:rFonts w:ascii="Arial" w:hAnsi="Arial" w:cs="Arial"/>
          <w:color w:val="FF0000"/>
          <w:sz w:val="24"/>
          <w:szCs w:val="24"/>
          <w:lang w:val="es-ES"/>
        </w:rPr>
        <w:t xml:space="preserve">por </w:t>
      </w:r>
      <w:r w:rsidR="00F42E59" w:rsidRPr="00F42E59">
        <w:rPr>
          <w:rFonts w:ascii="Arial" w:hAnsi="Arial" w:cs="Arial"/>
          <w:color w:val="FF0000"/>
          <w:sz w:val="24"/>
          <w:szCs w:val="24"/>
          <w:lang w:val="es-ES"/>
        </w:rPr>
        <w:t>cualquiera de las dos partes (SOLAMOYM Y SEMOYM)</w:t>
      </w:r>
      <w:r w:rsidRPr="00F42E59">
        <w:rPr>
          <w:rFonts w:ascii="Arial" w:hAnsi="Arial" w:cs="Arial"/>
          <w:color w:val="FF0000"/>
          <w:sz w:val="24"/>
          <w:szCs w:val="24"/>
          <w:lang w:val="es-ES"/>
        </w:rPr>
        <w:t>.</w:t>
      </w:r>
    </w:p>
    <w:p w14:paraId="1C278AB2" w14:textId="77777777" w:rsidR="007319AC" w:rsidRPr="0061499F" w:rsidRDefault="007319AC" w:rsidP="00831AA5">
      <w:pPr>
        <w:jc w:val="both"/>
        <w:rPr>
          <w:rFonts w:ascii="Arial" w:hAnsi="Arial" w:cs="Arial"/>
          <w:sz w:val="24"/>
          <w:szCs w:val="24"/>
          <w:lang w:val="es-ES"/>
        </w:rPr>
      </w:pPr>
    </w:p>
    <w:p w14:paraId="34008F41" w14:textId="399580AC" w:rsidR="007319AC" w:rsidRPr="0061499F" w:rsidRDefault="007319AC" w:rsidP="00831AA5">
      <w:pPr>
        <w:jc w:val="both"/>
        <w:rPr>
          <w:rFonts w:ascii="Arial" w:hAnsi="Arial" w:cs="Arial"/>
          <w:sz w:val="24"/>
          <w:szCs w:val="24"/>
          <w:lang w:val="es-ES"/>
        </w:rPr>
      </w:pPr>
      <w:r w:rsidRPr="0061499F">
        <w:rPr>
          <w:rFonts w:ascii="Arial" w:hAnsi="Arial" w:cs="Arial"/>
          <w:sz w:val="24"/>
          <w:szCs w:val="24"/>
          <w:lang w:val="es-ES"/>
        </w:rPr>
        <w:t>2.</w:t>
      </w:r>
      <w:r w:rsidR="00A97F20">
        <w:rPr>
          <w:rFonts w:ascii="Arial" w:hAnsi="Arial" w:cs="Arial"/>
          <w:sz w:val="24"/>
          <w:szCs w:val="24"/>
          <w:lang w:val="es-ES"/>
        </w:rPr>
        <w:t>9</w:t>
      </w:r>
      <w:r w:rsidR="00831AA5">
        <w:rPr>
          <w:rFonts w:ascii="Arial" w:hAnsi="Arial" w:cs="Arial"/>
          <w:sz w:val="24"/>
          <w:szCs w:val="24"/>
          <w:lang w:val="es-ES"/>
        </w:rPr>
        <w:t>.-</w:t>
      </w:r>
      <w:r w:rsidRPr="0061499F">
        <w:rPr>
          <w:rFonts w:ascii="Arial" w:hAnsi="Arial" w:cs="Arial"/>
          <w:sz w:val="24"/>
          <w:szCs w:val="24"/>
          <w:lang w:val="es-ES"/>
        </w:rPr>
        <w:t xml:space="preserve"> Fomentar la formación del personal especializado en todas aquellas etapas que integran la Medicina Ortopédica y Manual.</w:t>
      </w:r>
    </w:p>
    <w:p w14:paraId="14847A1F" w14:textId="77777777" w:rsidR="007319AC" w:rsidRPr="0061499F" w:rsidRDefault="007319AC" w:rsidP="00831AA5">
      <w:pPr>
        <w:jc w:val="both"/>
        <w:rPr>
          <w:rFonts w:ascii="Arial" w:hAnsi="Arial" w:cs="Arial"/>
          <w:sz w:val="24"/>
          <w:szCs w:val="24"/>
          <w:lang w:val="es-ES"/>
        </w:rPr>
      </w:pPr>
    </w:p>
    <w:p w14:paraId="394DB202" w14:textId="3370C539" w:rsidR="00A770C1" w:rsidRPr="0061499F" w:rsidRDefault="007319AC" w:rsidP="00831AA5">
      <w:pPr>
        <w:jc w:val="both"/>
        <w:rPr>
          <w:rFonts w:ascii="Arial" w:eastAsia="Times New Roman" w:hAnsi="Arial" w:cs="Arial"/>
          <w:color w:val="332233"/>
          <w:sz w:val="24"/>
          <w:szCs w:val="24"/>
          <w:lang w:eastAsia="es-UY"/>
        </w:rPr>
      </w:pPr>
      <w:r w:rsidRPr="0061499F">
        <w:rPr>
          <w:rFonts w:ascii="Arial" w:hAnsi="Arial" w:cs="Arial"/>
          <w:sz w:val="24"/>
          <w:szCs w:val="24"/>
          <w:lang w:val="es-ES"/>
        </w:rPr>
        <w:t>2.</w:t>
      </w:r>
      <w:r w:rsidR="00A97F20">
        <w:rPr>
          <w:rFonts w:ascii="Arial" w:hAnsi="Arial" w:cs="Arial"/>
          <w:sz w:val="24"/>
          <w:szCs w:val="24"/>
          <w:lang w:val="es-ES"/>
        </w:rPr>
        <w:t>10</w:t>
      </w:r>
      <w:r w:rsidR="0000318A">
        <w:rPr>
          <w:rFonts w:ascii="Arial" w:hAnsi="Arial" w:cs="Arial"/>
          <w:sz w:val="24"/>
          <w:szCs w:val="24"/>
          <w:lang w:val="es-ES"/>
        </w:rPr>
        <w:t>.-</w:t>
      </w:r>
      <w:r w:rsidRPr="0061499F">
        <w:rPr>
          <w:rFonts w:ascii="Arial" w:hAnsi="Arial" w:cs="Arial"/>
          <w:sz w:val="24"/>
          <w:szCs w:val="24"/>
          <w:lang w:val="es-ES"/>
        </w:rPr>
        <w:t xml:space="preserve"> Incentivar la inclusión de contenidos de Medicina Ortopédica y Manual en los planes de estudios de las escuelas de Medicina de Latinoamérica.</w:t>
      </w:r>
    </w:p>
    <w:p w14:paraId="74B2B9C9" w14:textId="77777777" w:rsidR="00A770C1" w:rsidRPr="0061499F" w:rsidRDefault="00A770C1" w:rsidP="00831AA5">
      <w:pPr>
        <w:shd w:val="clear" w:color="auto" w:fill="FFFFFF"/>
        <w:spacing w:after="150" w:line="240" w:lineRule="auto"/>
        <w:jc w:val="both"/>
        <w:rPr>
          <w:rFonts w:ascii="Arial" w:eastAsia="Times New Roman" w:hAnsi="Arial" w:cs="Arial"/>
          <w:color w:val="332233"/>
          <w:sz w:val="24"/>
          <w:szCs w:val="24"/>
          <w:lang w:eastAsia="es-UY"/>
        </w:rPr>
      </w:pPr>
    </w:p>
    <w:p w14:paraId="078E43AB" w14:textId="77777777" w:rsidR="00A770C1" w:rsidRDefault="00A770C1" w:rsidP="00831AA5">
      <w:pPr>
        <w:shd w:val="clear" w:color="auto" w:fill="FFFFFF"/>
        <w:spacing w:after="150" w:line="240" w:lineRule="auto"/>
        <w:jc w:val="both"/>
        <w:rPr>
          <w:rFonts w:ascii="Arial" w:eastAsia="Times New Roman" w:hAnsi="Arial" w:cs="Arial"/>
          <w:color w:val="332233"/>
          <w:sz w:val="24"/>
          <w:szCs w:val="24"/>
          <w:lang w:eastAsia="es-UY"/>
        </w:rPr>
      </w:pPr>
    </w:p>
    <w:p w14:paraId="073597EE" w14:textId="77777777" w:rsidR="0000318A" w:rsidRDefault="0000318A" w:rsidP="00831AA5">
      <w:pPr>
        <w:shd w:val="clear" w:color="auto" w:fill="FFFFFF"/>
        <w:spacing w:after="150" w:line="240" w:lineRule="auto"/>
        <w:jc w:val="both"/>
        <w:rPr>
          <w:rFonts w:ascii="Arial" w:eastAsia="Times New Roman" w:hAnsi="Arial" w:cs="Arial"/>
          <w:b/>
          <w:color w:val="332233"/>
          <w:sz w:val="24"/>
          <w:szCs w:val="24"/>
          <w:lang w:eastAsia="es-UY"/>
        </w:rPr>
      </w:pPr>
      <w:r w:rsidRPr="000050F2">
        <w:rPr>
          <w:rFonts w:ascii="Arial" w:eastAsia="Times New Roman" w:hAnsi="Arial" w:cs="Arial"/>
          <w:b/>
          <w:color w:val="332233"/>
          <w:sz w:val="24"/>
          <w:szCs w:val="24"/>
          <w:lang w:eastAsia="es-UY"/>
        </w:rPr>
        <w:lastRenderedPageBreak/>
        <w:t xml:space="preserve">CAPÍTULO II. </w:t>
      </w:r>
    </w:p>
    <w:p w14:paraId="77C69D1B" w14:textId="2E1229F4" w:rsidR="00A36148" w:rsidRPr="000050F2" w:rsidRDefault="0000318A" w:rsidP="00831AA5">
      <w:pPr>
        <w:shd w:val="clear" w:color="auto" w:fill="FFFFFF"/>
        <w:spacing w:after="150" w:line="240" w:lineRule="auto"/>
        <w:jc w:val="both"/>
        <w:rPr>
          <w:rFonts w:ascii="Arial" w:eastAsia="Times New Roman" w:hAnsi="Arial" w:cs="Arial"/>
          <w:b/>
          <w:color w:val="332233"/>
          <w:sz w:val="24"/>
          <w:szCs w:val="24"/>
          <w:lang w:eastAsia="es-UY"/>
        </w:rPr>
      </w:pPr>
      <w:r w:rsidRPr="000050F2">
        <w:rPr>
          <w:rFonts w:ascii="Arial" w:eastAsia="Times New Roman" w:hAnsi="Arial" w:cs="Arial"/>
          <w:b/>
          <w:color w:val="332233"/>
          <w:sz w:val="24"/>
          <w:szCs w:val="24"/>
          <w:lang w:eastAsia="es-UY"/>
        </w:rPr>
        <w:t>PATRIMONIO SOCIAL.</w:t>
      </w:r>
      <w:r>
        <w:rPr>
          <w:rFonts w:ascii="Arial" w:eastAsia="Times New Roman" w:hAnsi="Arial" w:cs="Arial"/>
          <w:b/>
          <w:color w:val="332233"/>
          <w:sz w:val="24"/>
          <w:szCs w:val="24"/>
          <w:lang w:eastAsia="es-UY"/>
        </w:rPr>
        <w:t>-</w:t>
      </w:r>
    </w:p>
    <w:p w14:paraId="19861889" w14:textId="77777777" w:rsidR="00A36148" w:rsidRDefault="00A36148" w:rsidP="00831AA5">
      <w:pPr>
        <w:shd w:val="clear" w:color="auto" w:fill="FFFFFF"/>
        <w:spacing w:after="150" w:line="240" w:lineRule="auto"/>
        <w:jc w:val="both"/>
        <w:rPr>
          <w:rFonts w:ascii="Arial" w:eastAsia="Times New Roman" w:hAnsi="Arial" w:cs="Arial"/>
          <w:b/>
          <w:bCs/>
          <w:color w:val="332233"/>
          <w:sz w:val="24"/>
          <w:szCs w:val="24"/>
          <w:lang w:eastAsia="es-UY"/>
        </w:rPr>
      </w:pPr>
      <w:r w:rsidRPr="00F865FD">
        <w:rPr>
          <w:rFonts w:ascii="Arial" w:eastAsia="Times New Roman" w:hAnsi="Arial" w:cs="Arial"/>
          <w:color w:val="332233"/>
          <w:sz w:val="24"/>
          <w:szCs w:val="24"/>
          <w:lang w:eastAsia="es-UY"/>
        </w:rPr>
        <w:br/>
      </w:r>
      <w:r w:rsidRPr="00F865FD">
        <w:rPr>
          <w:rFonts w:ascii="Arial" w:eastAsia="Times New Roman" w:hAnsi="Arial" w:cs="Arial"/>
          <w:b/>
          <w:bCs/>
          <w:color w:val="332233"/>
          <w:sz w:val="24"/>
          <w:szCs w:val="24"/>
          <w:lang w:eastAsia="es-UY"/>
        </w:rPr>
        <w:t>Artículo 3°.</w:t>
      </w:r>
    </w:p>
    <w:p w14:paraId="4867FFD5" w14:textId="30794B69" w:rsidR="00D63A50"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El patrimonio de la </w:t>
      </w:r>
      <w:r w:rsidR="0022349A" w:rsidRPr="00883410">
        <w:rPr>
          <w:rFonts w:ascii="Arial" w:eastAsia="Times New Roman" w:hAnsi="Arial" w:cs="Arial"/>
          <w:color w:val="332233"/>
          <w:sz w:val="24"/>
          <w:szCs w:val="24"/>
          <w:lang w:eastAsia="es-UY"/>
        </w:rPr>
        <w:t>sociedad</w:t>
      </w:r>
      <w:r w:rsidRPr="00F865FD">
        <w:rPr>
          <w:rFonts w:ascii="Arial" w:eastAsia="Times New Roman" w:hAnsi="Arial" w:cs="Arial"/>
          <w:color w:val="332233"/>
          <w:sz w:val="24"/>
          <w:szCs w:val="24"/>
          <w:lang w:eastAsia="es-UY"/>
        </w:rPr>
        <w:t xml:space="preserve"> estará constituido por</w:t>
      </w:r>
      <w:r w:rsidR="00D63A50">
        <w:rPr>
          <w:rFonts w:ascii="Arial" w:eastAsia="Times New Roman" w:hAnsi="Arial" w:cs="Arial"/>
          <w:color w:val="332233"/>
          <w:sz w:val="24"/>
          <w:szCs w:val="24"/>
          <w:lang w:eastAsia="es-UY"/>
        </w:rPr>
        <w:t>:</w:t>
      </w:r>
    </w:p>
    <w:p w14:paraId="58CE73D5"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a) Los aportes ordinarios de los asociados</w:t>
      </w:r>
      <w:r w:rsidR="00D63A50">
        <w:rPr>
          <w:rFonts w:ascii="Arial" w:eastAsia="Times New Roman" w:hAnsi="Arial" w:cs="Arial"/>
          <w:color w:val="332233"/>
          <w:sz w:val="24"/>
          <w:szCs w:val="24"/>
          <w:lang w:eastAsia="es-UY"/>
        </w:rPr>
        <w:t>, los de incorporación y los extraordinarios</w:t>
      </w:r>
      <w:r w:rsidRPr="00F865FD">
        <w:rPr>
          <w:rFonts w:ascii="Arial" w:eastAsia="Times New Roman" w:hAnsi="Arial" w:cs="Arial"/>
          <w:color w:val="332233"/>
          <w:sz w:val="24"/>
          <w:szCs w:val="24"/>
          <w:lang w:eastAsia="es-UY"/>
        </w:rPr>
        <w:t xml:space="preserve"> que la Comisión Directiva establezca con carácter general.</w:t>
      </w:r>
    </w:p>
    <w:p w14:paraId="033E89F9"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b) Las contribuciones de origen público o privado y las donaciones y legados a favor de la misma.</w:t>
      </w:r>
    </w:p>
    <w:p w14:paraId="113FD5E6" w14:textId="77777777" w:rsidR="00D63A50" w:rsidRDefault="00D63A50" w:rsidP="00831AA5">
      <w:pPr>
        <w:shd w:val="clear" w:color="auto" w:fill="FFFFFF"/>
        <w:spacing w:after="150" w:line="240" w:lineRule="auto"/>
        <w:jc w:val="both"/>
        <w:rPr>
          <w:rFonts w:ascii="Arial" w:eastAsia="Times New Roman" w:hAnsi="Arial" w:cs="Arial"/>
          <w:color w:val="332233"/>
          <w:sz w:val="24"/>
          <w:szCs w:val="24"/>
          <w:lang w:eastAsia="es-UY"/>
        </w:rPr>
      </w:pPr>
      <w:r>
        <w:rPr>
          <w:rFonts w:ascii="Arial" w:eastAsia="Times New Roman" w:hAnsi="Arial" w:cs="Arial"/>
          <w:color w:val="332233"/>
          <w:sz w:val="24"/>
          <w:szCs w:val="24"/>
          <w:lang w:eastAsia="es-UY"/>
        </w:rPr>
        <w:t>c) Bienes muebles e inmuebles adquiridos por el funcionamiento de la sociedad.</w:t>
      </w:r>
    </w:p>
    <w:p w14:paraId="10688BA6" w14:textId="1A590D8F" w:rsidR="00D63A50" w:rsidRPr="00F865FD"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r>
      <w:r w:rsidR="00D63A50">
        <w:rPr>
          <w:rFonts w:ascii="Arial" w:eastAsia="Times New Roman" w:hAnsi="Arial" w:cs="Arial"/>
          <w:color w:val="332233"/>
          <w:sz w:val="24"/>
          <w:szCs w:val="24"/>
          <w:lang w:eastAsia="es-UY"/>
        </w:rPr>
        <w:t>d</w:t>
      </w:r>
      <w:r w:rsidRPr="00F865FD">
        <w:rPr>
          <w:rFonts w:ascii="Arial" w:eastAsia="Times New Roman" w:hAnsi="Arial" w:cs="Arial"/>
          <w:color w:val="332233"/>
          <w:sz w:val="24"/>
          <w:szCs w:val="24"/>
          <w:lang w:eastAsia="es-UY"/>
        </w:rPr>
        <w:t>) Todo aporte extraordinario a cargo de los asociados que la Asamblea General establezca de acuerdo con la naturaleza de la Institución.</w:t>
      </w:r>
    </w:p>
    <w:p w14:paraId="15C20A17" w14:textId="77777777" w:rsidR="0061499F" w:rsidRDefault="00A36148" w:rsidP="00831AA5">
      <w:pPr>
        <w:shd w:val="clear" w:color="auto" w:fill="FFFFFF"/>
        <w:spacing w:after="150" w:line="240" w:lineRule="auto"/>
        <w:jc w:val="both"/>
        <w:rPr>
          <w:rFonts w:ascii="Arial" w:eastAsia="Times New Roman" w:hAnsi="Arial" w:cs="Arial"/>
          <w:b/>
          <w:bCs/>
          <w:color w:val="332233"/>
          <w:sz w:val="24"/>
          <w:szCs w:val="24"/>
          <w:lang w:eastAsia="es-UY"/>
        </w:rPr>
      </w:pPr>
      <w:r w:rsidRPr="00F865FD">
        <w:rPr>
          <w:rFonts w:ascii="Arial" w:eastAsia="Times New Roman" w:hAnsi="Arial" w:cs="Arial"/>
          <w:color w:val="332233"/>
          <w:sz w:val="24"/>
          <w:szCs w:val="24"/>
          <w:lang w:eastAsia="es-UY"/>
        </w:rPr>
        <w:br/>
      </w:r>
    </w:p>
    <w:p w14:paraId="5009E354" w14:textId="7946A5E7" w:rsidR="00A36148" w:rsidRPr="00F865FD" w:rsidRDefault="0000318A"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b/>
          <w:bCs/>
          <w:color w:val="332233"/>
          <w:sz w:val="24"/>
          <w:szCs w:val="24"/>
          <w:lang w:eastAsia="es-UY"/>
        </w:rPr>
        <w:t>CAPÍTULO III.</w:t>
      </w:r>
    </w:p>
    <w:p w14:paraId="2662F897" w14:textId="265778F2" w:rsidR="00A36148" w:rsidRPr="00F865FD" w:rsidRDefault="0000318A"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b/>
          <w:bCs/>
          <w:color w:val="332233"/>
          <w:sz w:val="24"/>
          <w:szCs w:val="24"/>
          <w:lang w:eastAsia="es-UY"/>
        </w:rPr>
        <w:t>ASOCIADOS.</w:t>
      </w:r>
      <w:r>
        <w:rPr>
          <w:rFonts w:ascii="Arial" w:eastAsia="Times New Roman" w:hAnsi="Arial" w:cs="Arial"/>
          <w:b/>
          <w:bCs/>
          <w:color w:val="332233"/>
          <w:sz w:val="24"/>
          <w:szCs w:val="24"/>
          <w:lang w:eastAsia="es-UY"/>
        </w:rPr>
        <w:t>-</w:t>
      </w:r>
    </w:p>
    <w:p w14:paraId="3DE781FC" w14:textId="77777777" w:rsidR="00A36148" w:rsidRPr="00DC5785"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DC5785">
        <w:rPr>
          <w:rFonts w:ascii="Arial" w:eastAsia="Times New Roman" w:hAnsi="Arial" w:cs="Arial"/>
          <w:b/>
          <w:color w:val="332233"/>
          <w:sz w:val="24"/>
          <w:szCs w:val="24"/>
          <w:lang w:eastAsia="es-UY"/>
        </w:rPr>
        <w:t>Artículo 4°.-</w:t>
      </w:r>
    </w:p>
    <w:p w14:paraId="7572852C" w14:textId="76F73F72"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101452">
        <w:rPr>
          <w:rFonts w:ascii="Arial" w:eastAsia="Times New Roman" w:hAnsi="Arial" w:cs="Arial"/>
          <w:color w:val="332233"/>
          <w:sz w:val="24"/>
          <w:szCs w:val="24"/>
          <w:lang w:eastAsia="es-UY"/>
        </w:rPr>
        <w:t>(Clase</w:t>
      </w:r>
      <w:r w:rsidR="0000318A">
        <w:rPr>
          <w:rFonts w:ascii="Arial" w:eastAsia="Times New Roman" w:hAnsi="Arial" w:cs="Arial"/>
          <w:color w:val="332233"/>
          <w:sz w:val="24"/>
          <w:szCs w:val="24"/>
          <w:lang w:eastAsia="es-UY"/>
        </w:rPr>
        <w:t>s</w:t>
      </w:r>
      <w:r w:rsidRPr="00101452">
        <w:rPr>
          <w:rFonts w:ascii="Arial" w:eastAsia="Times New Roman" w:hAnsi="Arial" w:cs="Arial"/>
          <w:color w:val="332233"/>
          <w:sz w:val="24"/>
          <w:szCs w:val="24"/>
          <w:lang w:eastAsia="es-UY"/>
        </w:rPr>
        <w:t xml:space="preserve"> de Socios).</w:t>
      </w:r>
    </w:p>
    <w:p w14:paraId="456BE704" w14:textId="77777777" w:rsidR="00FE4786"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Los socios podrán ser: fundadores, activos, honorarios</w:t>
      </w:r>
      <w:r w:rsidR="002135E3">
        <w:rPr>
          <w:rFonts w:ascii="Arial" w:eastAsia="Times New Roman" w:hAnsi="Arial" w:cs="Arial"/>
          <w:color w:val="332233"/>
          <w:sz w:val="24"/>
          <w:szCs w:val="24"/>
          <w:lang w:eastAsia="es-UY"/>
        </w:rPr>
        <w:t xml:space="preserve">, eméritos y beneméritos. </w:t>
      </w:r>
    </w:p>
    <w:p w14:paraId="578A4C02" w14:textId="77777777" w:rsidR="00A36148" w:rsidRDefault="00CC407D" w:rsidP="00831AA5">
      <w:pPr>
        <w:shd w:val="clear" w:color="auto" w:fill="FFFFFF"/>
        <w:spacing w:after="150" w:line="240" w:lineRule="auto"/>
        <w:jc w:val="both"/>
        <w:rPr>
          <w:rFonts w:ascii="Arial" w:eastAsia="Times New Roman" w:hAnsi="Arial" w:cs="Arial"/>
          <w:color w:val="332233"/>
          <w:sz w:val="24"/>
          <w:szCs w:val="24"/>
          <w:lang w:eastAsia="es-UY"/>
        </w:rPr>
      </w:pPr>
      <w:r>
        <w:rPr>
          <w:rFonts w:ascii="Arial" w:eastAsia="Times New Roman" w:hAnsi="Arial" w:cs="Arial"/>
          <w:color w:val="332233"/>
          <w:sz w:val="24"/>
          <w:szCs w:val="24"/>
          <w:lang w:eastAsia="es-UY"/>
        </w:rPr>
        <w:br/>
        <w:t>a) Serán F</w:t>
      </w:r>
      <w:r w:rsidR="00A36148" w:rsidRPr="00F865FD">
        <w:rPr>
          <w:rFonts w:ascii="Arial" w:eastAsia="Times New Roman" w:hAnsi="Arial" w:cs="Arial"/>
          <w:color w:val="332233"/>
          <w:sz w:val="24"/>
          <w:szCs w:val="24"/>
          <w:lang w:eastAsia="es-UY"/>
        </w:rPr>
        <w:t>undadores los concurrentes al acto de fundación de la institución y los que ingresen a la misma dentro de los treinta días siguientes a dicho acto.</w:t>
      </w:r>
    </w:p>
    <w:p w14:paraId="6F92D479" w14:textId="77777777" w:rsidR="00FE4786"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b) Serán socios </w:t>
      </w:r>
      <w:r w:rsidR="00CC407D">
        <w:rPr>
          <w:rFonts w:ascii="Arial" w:eastAsia="Times New Roman" w:hAnsi="Arial" w:cs="Arial"/>
          <w:color w:val="332233"/>
          <w:sz w:val="24"/>
          <w:szCs w:val="24"/>
          <w:lang w:eastAsia="es-UY"/>
        </w:rPr>
        <w:t>A</w:t>
      </w:r>
      <w:r w:rsidRPr="00F865FD">
        <w:rPr>
          <w:rFonts w:ascii="Arial" w:eastAsia="Times New Roman" w:hAnsi="Arial" w:cs="Arial"/>
          <w:color w:val="332233"/>
          <w:sz w:val="24"/>
          <w:szCs w:val="24"/>
          <w:lang w:eastAsia="es-UY"/>
        </w:rPr>
        <w:t>ctivos los que tengan un año de antigüedad en el registro social y hayan cumplido regularmente con las obligaciones que impone este estatuto y establezcan los reglamentos generales de la institución.</w:t>
      </w:r>
    </w:p>
    <w:p w14:paraId="6EEE0770" w14:textId="5CDD8850" w:rsidR="0061499F" w:rsidRPr="0061499F" w:rsidRDefault="00A36148" w:rsidP="00831AA5">
      <w:pPr>
        <w:jc w:val="both"/>
        <w:rPr>
          <w:sz w:val="24"/>
          <w:szCs w:val="24"/>
        </w:rPr>
      </w:pPr>
      <w:r w:rsidRPr="00F865FD">
        <w:rPr>
          <w:rFonts w:ascii="Arial" w:eastAsia="Times New Roman" w:hAnsi="Arial" w:cs="Arial"/>
          <w:color w:val="332233"/>
          <w:sz w:val="24"/>
          <w:szCs w:val="24"/>
          <w:lang w:eastAsia="es-UY"/>
        </w:rPr>
        <w:br/>
        <w:t xml:space="preserve">c) Serán socios </w:t>
      </w:r>
      <w:r w:rsidR="00CC407D">
        <w:rPr>
          <w:rFonts w:ascii="Arial" w:eastAsia="Times New Roman" w:hAnsi="Arial" w:cs="Arial"/>
          <w:color w:val="332233"/>
          <w:sz w:val="24"/>
          <w:szCs w:val="24"/>
          <w:lang w:eastAsia="es-UY"/>
        </w:rPr>
        <w:t>H</w:t>
      </w:r>
      <w:r w:rsidRPr="00F865FD">
        <w:rPr>
          <w:rFonts w:ascii="Arial" w:eastAsia="Times New Roman" w:hAnsi="Arial" w:cs="Arial"/>
          <w:color w:val="332233"/>
          <w:sz w:val="24"/>
          <w:szCs w:val="24"/>
          <w:lang w:eastAsia="es-UY"/>
        </w:rPr>
        <w:t>onorarios aquellas personas que, en razón de sus méritos o de los relevantes servicios prestados a la institución, sean designados tales por la Asamblea General</w:t>
      </w:r>
      <w:r w:rsidR="0061499F">
        <w:rPr>
          <w:rFonts w:ascii="Arial" w:eastAsia="Times New Roman" w:hAnsi="Arial" w:cs="Arial"/>
          <w:color w:val="332233"/>
          <w:sz w:val="24"/>
          <w:szCs w:val="24"/>
          <w:lang w:eastAsia="es-UY"/>
        </w:rPr>
        <w:t xml:space="preserve"> </w:t>
      </w:r>
      <w:r w:rsidR="0061499F" w:rsidRPr="0061499F">
        <w:rPr>
          <w:rFonts w:ascii="Arial" w:hAnsi="Arial" w:cs="Arial"/>
          <w:sz w:val="24"/>
          <w:szCs w:val="24"/>
        </w:rPr>
        <w:t xml:space="preserve">por </w:t>
      </w:r>
      <w:r w:rsidR="00A97F20" w:rsidRPr="00965A47">
        <w:rPr>
          <w:rFonts w:ascii="Arial" w:hAnsi="Arial" w:cs="Arial"/>
          <w:sz w:val="24"/>
          <w:szCs w:val="24"/>
        </w:rPr>
        <w:t>aprobación</w:t>
      </w:r>
      <w:r w:rsidR="00A97F20">
        <w:rPr>
          <w:rFonts w:ascii="Arial" w:hAnsi="Arial" w:cs="Arial"/>
          <w:sz w:val="24"/>
          <w:szCs w:val="24"/>
        </w:rPr>
        <w:t xml:space="preserve"> de</w:t>
      </w:r>
      <w:r w:rsidR="0061499F" w:rsidRPr="0061499F">
        <w:rPr>
          <w:rFonts w:ascii="Arial" w:hAnsi="Arial" w:cs="Arial"/>
          <w:sz w:val="24"/>
          <w:szCs w:val="24"/>
        </w:rPr>
        <w:t xml:space="preserve"> dos tercios de </w:t>
      </w:r>
      <w:r w:rsidR="00101452">
        <w:rPr>
          <w:rFonts w:ascii="Arial" w:hAnsi="Arial" w:cs="Arial"/>
          <w:sz w:val="24"/>
          <w:szCs w:val="24"/>
        </w:rPr>
        <w:t>asistentes</w:t>
      </w:r>
      <w:r w:rsidR="0061499F" w:rsidRPr="0061499F">
        <w:rPr>
          <w:rFonts w:ascii="Arial" w:hAnsi="Arial" w:cs="Arial"/>
          <w:sz w:val="24"/>
          <w:szCs w:val="24"/>
        </w:rPr>
        <w:t xml:space="preserve"> y a proposición de algún miembro de</w:t>
      </w:r>
      <w:r w:rsidR="00A97F20">
        <w:rPr>
          <w:rFonts w:ascii="Arial" w:hAnsi="Arial" w:cs="Arial"/>
          <w:sz w:val="24"/>
          <w:szCs w:val="24"/>
        </w:rPr>
        <w:t xml:space="preserve"> </w:t>
      </w:r>
      <w:r w:rsidR="0061499F" w:rsidRPr="0061499F">
        <w:rPr>
          <w:rFonts w:ascii="Arial" w:hAnsi="Arial" w:cs="Arial"/>
          <w:sz w:val="24"/>
          <w:szCs w:val="24"/>
        </w:rPr>
        <w:t>l</w:t>
      </w:r>
      <w:r w:rsidR="00A97F20">
        <w:rPr>
          <w:rFonts w:ascii="Arial" w:hAnsi="Arial" w:cs="Arial"/>
          <w:sz w:val="24"/>
          <w:szCs w:val="24"/>
        </w:rPr>
        <w:t>a</w:t>
      </w:r>
      <w:r w:rsidR="0061499F" w:rsidRPr="0061499F">
        <w:rPr>
          <w:rFonts w:ascii="Arial" w:hAnsi="Arial" w:cs="Arial"/>
          <w:sz w:val="24"/>
          <w:szCs w:val="24"/>
        </w:rPr>
        <w:t xml:space="preserve"> </w:t>
      </w:r>
      <w:r w:rsidR="00CB1A06" w:rsidRPr="00101452">
        <w:rPr>
          <w:rFonts w:ascii="Arial" w:hAnsi="Arial" w:cs="Arial"/>
          <w:sz w:val="24"/>
          <w:szCs w:val="24"/>
        </w:rPr>
        <w:t>Comi</w:t>
      </w:r>
      <w:r w:rsidR="00A97F20" w:rsidRPr="00101452">
        <w:rPr>
          <w:rFonts w:ascii="Arial" w:hAnsi="Arial" w:cs="Arial"/>
          <w:sz w:val="24"/>
          <w:szCs w:val="24"/>
        </w:rPr>
        <w:t>sión Directiva</w:t>
      </w:r>
      <w:r w:rsidR="0061499F" w:rsidRPr="0061499F">
        <w:rPr>
          <w:rFonts w:ascii="Arial" w:hAnsi="Arial" w:cs="Arial"/>
          <w:sz w:val="24"/>
          <w:szCs w:val="24"/>
        </w:rPr>
        <w:t xml:space="preserve">, salvo los casos de los </w:t>
      </w:r>
      <w:r w:rsidR="00A97F20" w:rsidRPr="0000318A">
        <w:rPr>
          <w:rFonts w:ascii="Arial" w:hAnsi="Arial" w:cs="Arial"/>
          <w:sz w:val="24"/>
          <w:szCs w:val="24"/>
        </w:rPr>
        <w:t>Socios</w:t>
      </w:r>
      <w:r w:rsidR="0061499F" w:rsidRPr="0061499F">
        <w:rPr>
          <w:rFonts w:ascii="Arial" w:hAnsi="Arial" w:cs="Arial"/>
          <w:sz w:val="24"/>
          <w:szCs w:val="24"/>
        </w:rPr>
        <w:t xml:space="preserve"> que hayan </w:t>
      </w:r>
      <w:r w:rsidR="0061499F" w:rsidRPr="0061499F">
        <w:rPr>
          <w:rFonts w:ascii="Arial" w:hAnsi="Arial" w:cs="Arial"/>
          <w:sz w:val="24"/>
          <w:szCs w:val="24"/>
        </w:rPr>
        <w:lastRenderedPageBreak/>
        <w:t>desempeñado el cargo de Presidente de la Sociedad, los que se transforman en socios honorarios una vez finalizado su mandato</w:t>
      </w:r>
      <w:r w:rsidR="00C44C38">
        <w:rPr>
          <w:rFonts w:ascii="Arial" w:hAnsi="Arial" w:cs="Arial"/>
          <w:sz w:val="24"/>
          <w:szCs w:val="24"/>
        </w:rPr>
        <w:t xml:space="preserve">. </w:t>
      </w:r>
    </w:p>
    <w:p w14:paraId="3CA039AA" w14:textId="7F30D103" w:rsidR="00361D58" w:rsidRPr="00C44C38" w:rsidRDefault="00A36148" w:rsidP="00831AA5">
      <w:pPr>
        <w:jc w:val="both"/>
        <w:rPr>
          <w:rFonts w:ascii="Arial" w:hAnsi="Arial" w:cs="Arial"/>
          <w:color w:val="C00000"/>
          <w:sz w:val="24"/>
          <w:szCs w:val="24"/>
        </w:rPr>
      </w:pPr>
      <w:r w:rsidRPr="00F865FD">
        <w:rPr>
          <w:rFonts w:ascii="Arial" w:eastAsia="Times New Roman" w:hAnsi="Arial" w:cs="Arial"/>
          <w:color w:val="332233"/>
          <w:sz w:val="24"/>
          <w:szCs w:val="24"/>
          <w:lang w:eastAsia="es-UY"/>
        </w:rPr>
        <w:t xml:space="preserve">d) </w:t>
      </w:r>
      <w:r w:rsidR="00361D58" w:rsidRPr="00361D58">
        <w:rPr>
          <w:rFonts w:ascii="Arial" w:hAnsi="Arial" w:cs="Arial"/>
          <w:sz w:val="24"/>
          <w:szCs w:val="24"/>
        </w:rPr>
        <w:t xml:space="preserve">Serán Socios Eméritos: </w:t>
      </w:r>
      <w:r w:rsidR="00904F39">
        <w:rPr>
          <w:rFonts w:ascii="Arial" w:hAnsi="Arial" w:cs="Arial"/>
          <w:sz w:val="24"/>
          <w:szCs w:val="24"/>
        </w:rPr>
        <w:t>1</w:t>
      </w:r>
      <w:r w:rsidR="00361D58" w:rsidRPr="00361D58">
        <w:rPr>
          <w:rFonts w:ascii="Arial" w:hAnsi="Arial" w:cs="Arial"/>
          <w:sz w:val="24"/>
          <w:szCs w:val="24"/>
        </w:rPr>
        <w:t xml:space="preserve">) </w:t>
      </w:r>
      <w:r w:rsidR="00361D58">
        <w:rPr>
          <w:rFonts w:ascii="Arial" w:hAnsi="Arial" w:cs="Arial"/>
          <w:sz w:val="24"/>
          <w:szCs w:val="24"/>
        </w:rPr>
        <w:t>a</w:t>
      </w:r>
      <w:r w:rsidR="00361D58" w:rsidRPr="00361D58">
        <w:rPr>
          <w:rFonts w:ascii="Arial" w:hAnsi="Arial" w:cs="Arial"/>
          <w:sz w:val="24"/>
          <w:szCs w:val="24"/>
        </w:rPr>
        <w:t xml:space="preserve">quellos socios que hayan cumplido sesenta y cinco años de edad </w:t>
      </w:r>
      <w:r w:rsidR="00361D58">
        <w:rPr>
          <w:rFonts w:ascii="Arial" w:hAnsi="Arial" w:cs="Arial"/>
          <w:sz w:val="24"/>
          <w:szCs w:val="24"/>
        </w:rPr>
        <w:t xml:space="preserve">cronológica </w:t>
      </w:r>
      <w:r w:rsidR="00361D58" w:rsidRPr="00361D58">
        <w:rPr>
          <w:rFonts w:ascii="Arial" w:hAnsi="Arial" w:cs="Arial"/>
          <w:sz w:val="24"/>
          <w:szCs w:val="24"/>
        </w:rPr>
        <w:t>y que tengan al menos diez años como socio en alguna otra calidad;</w:t>
      </w:r>
      <w:r w:rsidR="00361D58">
        <w:rPr>
          <w:rFonts w:ascii="Arial" w:hAnsi="Arial" w:cs="Arial"/>
          <w:sz w:val="24"/>
          <w:szCs w:val="24"/>
        </w:rPr>
        <w:t xml:space="preserve"> </w:t>
      </w:r>
      <w:r w:rsidR="00361D58" w:rsidRPr="00361D58">
        <w:rPr>
          <w:rFonts w:ascii="Arial" w:hAnsi="Arial" w:cs="Arial"/>
          <w:sz w:val="24"/>
          <w:szCs w:val="24"/>
        </w:rPr>
        <w:t xml:space="preserve"> </w:t>
      </w:r>
      <w:r w:rsidR="00904F39">
        <w:rPr>
          <w:rFonts w:ascii="Arial" w:hAnsi="Arial" w:cs="Arial"/>
          <w:sz w:val="24"/>
          <w:szCs w:val="24"/>
        </w:rPr>
        <w:t>2</w:t>
      </w:r>
      <w:r w:rsidR="00361D58" w:rsidRPr="00361D58">
        <w:rPr>
          <w:rFonts w:ascii="Arial" w:hAnsi="Arial" w:cs="Arial"/>
          <w:sz w:val="24"/>
          <w:szCs w:val="24"/>
        </w:rPr>
        <w:t>) aquellos que, reuniendo este último requisito, debido a enfermedad se vieren impedidos de continuar con sus aportes económicos a la Sociedad. Está condición será otorgada a petición de los socios que cumplan ambos requisitos y cuya concesión sea ratificada por los dos tercios de</w:t>
      </w:r>
      <w:r w:rsidR="00904F39">
        <w:rPr>
          <w:rFonts w:ascii="Arial" w:hAnsi="Arial" w:cs="Arial"/>
          <w:sz w:val="24"/>
          <w:szCs w:val="24"/>
        </w:rPr>
        <w:t xml:space="preserve"> </w:t>
      </w:r>
      <w:r w:rsidR="004D6086">
        <w:rPr>
          <w:rFonts w:ascii="Arial" w:hAnsi="Arial" w:cs="Arial"/>
          <w:sz w:val="24"/>
          <w:szCs w:val="24"/>
        </w:rPr>
        <w:t>asistentes a la Asamblea General que trate el asunto.</w:t>
      </w:r>
      <w:bookmarkStart w:id="0" w:name="_Hlk72226519"/>
      <w:r w:rsidR="00101452">
        <w:rPr>
          <w:rFonts w:ascii="Arial" w:hAnsi="Arial" w:cs="Arial"/>
          <w:color w:val="C00000"/>
          <w:sz w:val="24"/>
          <w:szCs w:val="24"/>
        </w:rPr>
        <w:t xml:space="preserve"> </w:t>
      </w:r>
    </w:p>
    <w:bookmarkEnd w:id="0"/>
    <w:p w14:paraId="6DA3A395" w14:textId="056FFCB6" w:rsidR="00C44C38" w:rsidRPr="00C44C38" w:rsidRDefault="00CC407D" w:rsidP="00831AA5">
      <w:pPr>
        <w:jc w:val="both"/>
        <w:rPr>
          <w:rFonts w:ascii="Arial" w:hAnsi="Arial" w:cs="Arial"/>
          <w:color w:val="C00000"/>
          <w:sz w:val="24"/>
          <w:szCs w:val="24"/>
        </w:rPr>
      </w:pPr>
      <w:r>
        <w:rPr>
          <w:rFonts w:ascii="Arial" w:eastAsia="Times New Roman" w:hAnsi="Arial" w:cs="Arial"/>
          <w:color w:val="332233"/>
          <w:sz w:val="24"/>
          <w:szCs w:val="24"/>
          <w:lang w:eastAsia="es-UY"/>
        </w:rPr>
        <w:t xml:space="preserve">e) </w:t>
      </w:r>
      <w:r w:rsidR="00A36148" w:rsidRPr="00F865FD">
        <w:rPr>
          <w:rFonts w:ascii="Arial" w:eastAsia="Times New Roman" w:hAnsi="Arial" w:cs="Arial"/>
          <w:color w:val="332233"/>
          <w:sz w:val="24"/>
          <w:szCs w:val="24"/>
          <w:lang w:eastAsia="es-UY"/>
        </w:rPr>
        <w:t xml:space="preserve">Serán socios </w:t>
      </w:r>
      <w:r w:rsidRPr="00CC407D">
        <w:rPr>
          <w:rFonts w:ascii="Arial" w:hAnsi="Arial" w:cs="Arial"/>
          <w:sz w:val="24"/>
          <w:szCs w:val="24"/>
        </w:rPr>
        <w:t xml:space="preserve">Beneméritos aquellos individuos, entidades o instituciones que colaboran con la sociedad con contribuciones materiales, en dinero o elementos útiles para cumplir los objetivos de la sociedad. Esta calidad será otorgada por </w:t>
      </w:r>
      <w:r>
        <w:rPr>
          <w:rFonts w:ascii="Arial" w:hAnsi="Arial" w:cs="Arial"/>
          <w:sz w:val="24"/>
          <w:szCs w:val="24"/>
        </w:rPr>
        <w:t>la Asamblea General</w:t>
      </w:r>
      <w:r w:rsidRPr="00CC407D">
        <w:rPr>
          <w:rFonts w:ascii="Arial" w:hAnsi="Arial" w:cs="Arial"/>
          <w:sz w:val="24"/>
          <w:szCs w:val="24"/>
        </w:rPr>
        <w:t xml:space="preserve">, tomada por acuerdo de los dos tercios de sus </w:t>
      </w:r>
      <w:r w:rsidR="007300E8">
        <w:rPr>
          <w:rFonts w:ascii="Arial" w:hAnsi="Arial" w:cs="Arial"/>
          <w:sz w:val="24"/>
          <w:szCs w:val="24"/>
        </w:rPr>
        <w:t>asistentes.</w:t>
      </w:r>
      <w:r w:rsidR="00C44C38" w:rsidRPr="00C44C38">
        <w:rPr>
          <w:rFonts w:ascii="Arial" w:hAnsi="Arial" w:cs="Arial"/>
          <w:color w:val="C00000"/>
          <w:sz w:val="24"/>
          <w:szCs w:val="24"/>
        </w:rPr>
        <w:t xml:space="preserve"> </w:t>
      </w:r>
    </w:p>
    <w:p w14:paraId="69D110D6" w14:textId="39C771DB" w:rsidR="00CC407D" w:rsidRDefault="00CC407D" w:rsidP="00831AA5">
      <w:pPr>
        <w:jc w:val="both"/>
      </w:pPr>
    </w:p>
    <w:p w14:paraId="07B5C1FB" w14:textId="1FFE93A4" w:rsidR="00A36148" w:rsidRPr="00DC5785"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DC5785">
        <w:rPr>
          <w:rFonts w:ascii="Arial" w:eastAsia="Times New Roman" w:hAnsi="Arial" w:cs="Arial"/>
          <w:b/>
          <w:color w:val="332233"/>
          <w:sz w:val="24"/>
          <w:szCs w:val="24"/>
          <w:lang w:eastAsia="es-UY"/>
        </w:rPr>
        <w:t>Artículo 5°.-</w:t>
      </w:r>
    </w:p>
    <w:p w14:paraId="62DF64E4"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(Ingreso de Asociados).</w:t>
      </w:r>
    </w:p>
    <w:p w14:paraId="2F2E6D33" w14:textId="7E25A4CD" w:rsidR="00A36148" w:rsidRPr="00F865FD"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Con la sola excepción de los socios honorarios y de los fundadores concurrentes al acto de fundación, para ingresar como asociado se requerirá solicitud escrita</w:t>
      </w:r>
      <w:r w:rsidR="003A06E5">
        <w:rPr>
          <w:rFonts w:ascii="Arial" w:eastAsia="Times New Roman" w:hAnsi="Arial" w:cs="Arial"/>
          <w:color w:val="332233"/>
          <w:sz w:val="24"/>
          <w:szCs w:val="24"/>
          <w:lang w:eastAsia="es-UY"/>
        </w:rPr>
        <w:t xml:space="preserve"> con copia del título de Médico,</w:t>
      </w:r>
      <w:r w:rsidR="00CB1A06">
        <w:rPr>
          <w:rFonts w:ascii="Arial" w:eastAsia="Times New Roman" w:hAnsi="Arial" w:cs="Arial"/>
          <w:color w:val="332233"/>
          <w:sz w:val="24"/>
          <w:szCs w:val="24"/>
          <w:lang w:eastAsia="es-UY"/>
        </w:rPr>
        <w:t xml:space="preserve"> </w:t>
      </w:r>
      <w:r w:rsidRPr="00F865FD">
        <w:rPr>
          <w:rFonts w:ascii="Arial" w:eastAsia="Times New Roman" w:hAnsi="Arial" w:cs="Arial"/>
          <w:color w:val="332233"/>
          <w:sz w:val="24"/>
          <w:szCs w:val="24"/>
          <w:lang w:eastAsia="es-UY"/>
        </w:rPr>
        <w:t>presentad</w:t>
      </w:r>
      <w:r w:rsidR="003A06E5">
        <w:rPr>
          <w:rFonts w:ascii="Arial" w:eastAsia="Times New Roman" w:hAnsi="Arial" w:cs="Arial"/>
          <w:color w:val="332233"/>
          <w:sz w:val="24"/>
          <w:szCs w:val="24"/>
          <w:lang w:eastAsia="es-UY"/>
        </w:rPr>
        <w:t>os</w:t>
      </w:r>
      <w:r w:rsidRPr="00F865FD">
        <w:rPr>
          <w:rFonts w:ascii="Arial" w:eastAsia="Times New Roman" w:hAnsi="Arial" w:cs="Arial"/>
          <w:color w:val="332233"/>
          <w:sz w:val="24"/>
          <w:szCs w:val="24"/>
          <w:lang w:eastAsia="es-UY"/>
        </w:rPr>
        <w:t xml:space="preserve"> a la Comisión Directiva y resolución favorable de la misma.</w:t>
      </w:r>
    </w:p>
    <w:p w14:paraId="2320065C" w14:textId="77777777" w:rsidR="00A36148" w:rsidRPr="00DC5785"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DC5785">
        <w:rPr>
          <w:rFonts w:ascii="Arial" w:eastAsia="Times New Roman" w:hAnsi="Arial" w:cs="Arial"/>
          <w:b/>
          <w:color w:val="332233"/>
          <w:sz w:val="24"/>
          <w:szCs w:val="24"/>
          <w:lang w:eastAsia="es-UY"/>
        </w:rPr>
        <w:t>Artículo 6°.-</w:t>
      </w:r>
    </w:p>
    <w:p w14:paraId="1EA0C02E"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(Condiciones de los asociados).</w:t>
      </w:r>
    </w:p>
    <w:p w14:paraId="55DE0268" w14:textId="36DC3852" w:rsidR="00DD1B92"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Para ser admitido como socio se requiere: </w:t>
      </w:r>
    </w:p>
    <w:p w14:paraId="410F3BAE" w14:textId="3F0A9B11" w:rsidR="00DD1B92" w:rsidRPr="003A06E5" w:rsidRDefault="00DD1B92" w:rsidP="00831AA5">
      <w:pPr>
        <w:jc w:val="both"/>
        <w:rPr>
          <w:rFonts w:ascii="Arial" w:hAnsi="Arial" w:cs="Arial"/>
          <w:sz w:val="24"/>
          <w:szCs w:val="24"/>
          <w:lang w:val="es-ES"/>
        </w:rPr>
      </w:pPr>
      <w:r w:rsidRPr="003A06E5">
        <w:rPr>
          <w:rFonts w:ascii="Arial" w:hAnsi="Arial" w:cs="Arial"/>
          <w:sz w:val="24"/>
          <w:szCs w:val="24"/>
          <w:lang w:val="es-ES"/>
        </w:rPr>
        <w:t>6.1</w:t>
      </w:r>
      <w:r w:rsidR="0000318A">
        <w:rPr>
          <w:rFonts w:ascii="Arial" w:hAnsi="Arial" w:cs="Arial"/>
          <w:sz w:val="24"/>
          <w:szCs w:val="24"/>
          <w:lang w:val="es-ES"/>
        </w:rPr>
        <w:t>.-</w:t>
      </w:r>
      <w:r w:rsidRPr="003A06E5">
        <w:rPr>
          <w:rFonts w:ascii="Arial" w:hAnsi="Arial" w:cs="Arial"/>
          <w:sz w:val="24"/>
          <w:szCs w:val="24"/>
          <w:lang w:val="es-ES"/>
        </w:rPr>
        <w:t xml:space="preserve"> Ser Médico residiendo en Latinoamérica.</w:t>
      </w:r>
    </w:p>
    <w:p w14:paraId="00714B45" w14:textId="330D5ACC" w:rsidR="00DD1B92" w:rsidRPr="003A06E5" w:rsidRDefault="00DD1B92" w:rsidP="00831AA5">
      <w:pPr>
        <w:jc w:val="both"/>
        <w:rPr>
          <w:rFonts w:ascii="Arial" w:hAnsi="Arial" w:cs="Arial"/>
          <w:sz w:val="24"/>
          <w:szCs w:val="24"/>
          <w:lang w:val="es-ES"/>
        </w:rPr>
      </w:pPr>
      <w:r w:rsidRPr="003A06E5">
        <w:rPr>
          <w:rFonts w:ascii="Arial" w:hAnsi="Arial" w:cs="Arial"/>
          <w:sz w:val="24"/>
          <w:szCs w:val="24"/>
          <w:lang w:val="es-ES"/>
        </w:rPr>
        <w:t>6.2</w:t>
      </w:r>
      <w:r w:rsidR="0000318A">
        <w:rPr>
          <w:rFonts w:ascii="Arial" w:hAnsi="Arial" w:cs="Arial"/>
          <w:sz w:val="24"/>
          <w:szCs w:val="24"/>
          <w:lang w:val="es-ES"/>
        </w:rPr>
        <w:t>.-</w:t>
      </w:r>
      <w:r w:rsidRPr="003A06E5">
        <w:rPr>
          <w:rFonts w:ascii="Arial" w:hAnsi="Arial" w:cs="Arial"/>
          <w:sz w:val="24"/>
          <w:szCs w:val="24"/>
          <w:lang w:val="es-ES"/>
        </w:rPr>
        <w:t xml:space="preserve"> </w:t>
      </w:r>
      <w:r w:rsidR="00494B99">
        <w:rPr>
          <w:rFonts w:ascii="Arial" w:hAnsi="Arial" w:cs="Arial"/>
          <w:sz w:val="24"/>
          <w:szCs w:val="24"/>
          <w:lang w:val="es-ES"/>
        </w:rPr>
        <w:t>Completar la</w:t>
      </w:r>
      <w:r w:rsidRPr="003A06E5">
        <w:rPr>
          <w:rFonts w:ascii="Arial" w:hAnsi="Arial" w:cs="Arial"/>
          <w:sz w:val="24"/>
          <w:szCs w:val="24"/>
          <w:lang w:val="es-ES"/>
        </w:rPr>
        <w:t xml:space="preserve"> planilla de ingreso. </w:t>
      </w:r>
    </w:p>
    <w:p w14:paraId="15614D5E" w14:textId="22610E5E" w:rsidR="00DD1B92" w:rsidRPr="003A06E5" w:rsidRDefault="00DD1B92" w:rsidP="00831AA5">
      <w:pPr>
        <w:jc w:val="both"/>
        <w:rPr>
          <w:rFonts w:ascii="Arial" w:hAnsi="Arial" w:cs="Arial"/>
          <w:sz w:val="24"/>
          <w:szCs w:val="24"/>
          <w:lang w:val="es-ES"/>
        </w:rPr>
      </w:pPr>
      <w:r w:rsidRPr="003A06E5">
        <w:rPr>
          <w:rFonts w:ascii="Arial" w:hAnsi="Arial" w:cs="Arial"/>
          <w:sz w:val="24"/>
          <w:szCs w:val="24"/>
          <w:lang w:val="es-ES"/>
        </w:rPr>
        <w:t>6</w:t>
      </w:r>
      <w:r w:rsidR="003A06E5">
        <w:rPr>
          <w:rFonts w:ascii="Arial" w:hAnsi="Arial" w:cs="Arial"/>
          <w:sz w:val="24"/>
          <w:szCs w:val="24"/>
          <w:lang w:val="es-ES"/>
        </w:rPr>
        <w:t>.3.</w:t>
      </w:r>
      <w:r w:rsidR="0000318A">
        <w:rPr>
          <w:rFonts w:ascii="Arial" w:hAnsi="Arial" w:cs="Arial"/>
          <w:sz w:val="24"/>
          <w:szCs w:val="24"/>
          <w:lang w:val="es-ES"/>
        </w:rPr>
        <w:t>-</w:t>
      </w:r>
      <w:r w:rsidR="003A06E5">
        <w:rPr>
          <w:rFonts w:ascii="Arial" w:hAnsi="Arial" w:cs="Arial"/>
          <w:sz w:val="24"/>
          <w:szCs w:val="24"/>
          <w:lang w:val="es-ES"/>
        </w:rPr>
        <w:t xml:space="preserve"> Ser admitido por la Comisión</w:t>
      </w:r>
      <w:r w:rsidRPr="003A06E5">
        <w:rPr>
          <w:rFonts w:ascii="Arial" w:hAnsi="Arial" w:cs="Arial"/>
          <w:sz w:val="24"/>
          <w:szCs w:val="24"/>
          <w:lang w:val="es-ES"/>
        </w:rPr>
        <w:t xml:space="preserve"> </w:t>
      </w:r>
      <w:r w:rsidR="003A06E5">
        <w:rPr>
          <w:rFonts w:ascii="Arial" w:hAnsi="Arial" w:cs="Arial"/>
          <w:sz w:val="24"/>
          <w:szCs w:val="24"/>
          <w:lang w:val="es-ES"/>
        </w:rPr>
        <w:t>D</w:t>
      </w:r>
      <w:r w:rsidRPr="003A06E5">
        <w:rPr>
          <w:rFonts w:ascii="Arial" w:hAnsi="Arial" w:cs="Arial"/>
          <w:sz w:val="24"/>
          <w:szCs w:val="24"/>
          <w:lang w:val="es-ES"/>
        </w:rPr>
        <w:t>irectiva.</w:t>
      </w:r>
    </w:p>
    <w:p w14:paraId="50E1C493" w14:textId="05486E6A" w:rsidR="00DD1B92" w:rsidRPr="003A06E5" w:rsidRDefault="00DD1B92" w:rsidP="00831AA5">
      <w:pPr>
        <w:jc w:val="both"/>
        <w:rPr>
          <w:rFonts w:ascii="Arial" w:eastAsia="Times New Roman" w:hAnsi="Arial" w:cs="Arial"/>
          <w:color w:val="332233"/>
          <w:sz w:val="24"/>
          <w:szCs w:val="24"/>
          <w:lang w:eastAsia="es-UY"/>
        </w:rPr>
      </w:pPr>
      <w:r w:rsidRPr="003A06E5">
        <w:rPr>
          <w:rFonts w:ascii="Arial" w:hAnsi="Arial" w:cs="Arial"/>
          <w:sz w:val="24"/>
          <w:szCs w:val="24"/>
          <w:lang w:val="es-ES"/>
        </w:rPr>
        <w:t>6.4</w:t>
      </w:r>
      <w:r w:rsidR="0000318A">
        <w:rPr>
          <w:rFonts w:ascii="Arial" w:hAnsi="Arial" w:cs="Arial"/>
          <w:sz w:val="24"/>
          <w:szCs w:val="24"/>
          <w:lang w:val="es-ES"/>
        </w:rPr>
        <w:t>.-</w:t>
      </w:r>
      <w:r w:rsidRPr="003A06E5">
        <w:rPr>
          <w:rFonts w:ascii="Arial" w:hAnsi="Arial" w:cs="Arial"/>
          <w:sz w:val="24"/>
          <w:szCs w:val="24"/>
          <w:lang w:val="es-ES"/>
        </w:rPr>
        <w:t xml:space="preserve"> Pagar la cuota de inscripción establecida.</w:t>
      </w:r>
    </w:p>
    <w:p w14:paraId="003F0DF1" w14:textId="77777777" w:rsidR="00A36148" w:rsidRPr="00F865FD"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r>
      <w:r w:rsidRPr="001F3492">
        <w:rPr>
          <w:rFonts w:ascii="Arial" w:eastAsia="Times New Roman" w:hAnsi="Arial" w:cs="Arial"/>
          <w:b/>
          <w:color w:val="332233"/>
          <w:sz w:val="24"/>
          <w:szCs w:val="24"/>
          <w:lang w:eastAsia="es-UY"/>
        </w:rPr>
        <w:t>Artículo 7°.-</w:t>
      </w:r>
      <w:r w:rsidRPr="00F865FD">
        <w:rPr>
          <w:rFonts w:ascii="Arial" w:eastAsia="Times New Roman" w:hAnsi="Arial" w:cs="Arial"/>
          <w:color w:val="332233"/>
          <w:sz w:val="24"/>
          <w:szCs w:val="24"/>
          <w:lang w:eastAsia="es-UY"/>
        </w:rPr>
        <w:t xml:space="preserve"> (Derechos de los asociados).</w:t>
      </w:r>
    </w:p>
    <w:p w14:paraId="0E0679C5" w14:textId="77777777" w:rsidR="00A36148" w:rsidRPr="00F865FD"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Los derechos de los asociados serán los siguientes:</w:t>
      </w:r>
    </w:p>
    <w:p w14:paraId="297A3C48"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1º.) De los socios fundadores y activos:</w:t>
      </w:r>
    </w:p>
    <w:p w14:paraId="51676376"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lastRenderedPageBreak/>
        <w:br/>
        <w:t>a) ser electores y elegibles;</w:t>
      </w:r>
    </w:p>
    <w:p w14:paraId="065F98F6"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b) integrar la Asamblea General con derecho a voz y voto;</w:t>
      </w:r>
    </w:p>
    <w:p w14:paraId="1C7BC8D8"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c) solicitar la convocatoria de la Asamblea General (Artículo 11, inciso 3o.);</w:t>
      </w:r>
    </w:p>
    <w:p w14:paraId="53D4D824"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d) utilizar los diversos servicios sociales;</w:t>
      </w:r>
    </w:p>
    <w:p w14:paraId="2774B678"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e) presentar a la Comisión Directiva iniciativas favorables al mejoramiento de la institución en cualquier aspecto.-</w:t>
      </w:r>
    </w:p>
    <w:p w14:paraId="4388E7D2" w14:textId="77777777" w:rsidR="001F3492" w:rsidRDefault="001F3492" w:rsidP="00831AA5">
      <w:pPr>
        <w:shd w:val="clear" w:color="auto" w:fill="FFFFFF"/>
        <w:spacing w:after="150" w:line="240" w:lineRule="auto"/>
        <w:jc w:val="both"/>
        <w:rPr>
          <w:rFonts w:ascii="Arial" w:eastAsia="Times New Roman" w:hAnsi="Arial" w:cs="Arial"/>
          <w:color w:val="332233"/>
          <w:sz w:val="24"/>
          <w:szCs w:val="24"/>
          <w:lang w:eastAsia="es-UY"/>
        </w:rPr>
      </w:pPr>
    </w:p>
    <w:p w14:paraId="76322F0A" w14:textId="77777777" w:rsidR="00420DC7" w:rsidRPr="00420DC7" w:rsidRDefault="00420DC7" w:rsidP="00831AA5">
      <w:pPr>
        <w:jc w:val="both"/>
        <w:rPr>
          <w:rFonts w:ascii="Arial" w:hAnsi="Arial" w:cs="Arial"/>
          <w:sz w:val="24"/>
          <w:szCs w:val="24"/>
        </w:rPr>
      </w:pPr>
      <w:r w:rsidRPr="00420DC7">
        <w:rPr>
          <w:rFonts w:ascii="Arial" w:hAnsi="Arial" w:cs="Arial"/>
          <w:sz w:val="24"/>
          <w:szCs w:val="24"/>
        </w:rPr>
        <w:t xml:space="preserve">f) Presentar trabajos científicos en las diferentes reuniones oficiales organizadas por la Sociedad o en Congresos, así como participar en los diferentes debates científicos como conferencistas oficiales, relatores o presidentes de mesas de trabajo cumpliendo previamente con la acreditación </w:t>
      </w:r>
      <w:r>
        <w:rPr>
          <w:rFonts w:ascii="Arial" w:hAnsi="Arial" w:cs="Arial"/>
          <w:sz w:val="24"/>
          <w:szCs w:val="24"/>
        </w:rPr>
        <w:t>del comité científico.-</w:t>
      </w:r>
    </w:p>
    <w:p w14:paraId="7E4384F8" w14:textId="77777777" w:rsidR="00420DC7" w:rsidRPr="00420DC7" w:rsidRDefault="00420DC7" w:rsidP="00831AA5">
      <w:pPr>
        <w:jc w:val="both"/>
        <w:rPr>
          <w:rFonts w:ascii="Arial" w:hAnsi="Arial" w:cs="Arial"/>
          <w:sz w:val="24"/>
          <w:szCs w:val="24"/>
        </w:rPr>
      </w:pPr>
      <w:r w:rsidRPr="00420DC7">
        <w:rPr>
          <w:rFonts w:ascii="Arial" w:hAnsi="Arial" w:cs="Arial"/>
          <w:sz w:val="24"/>
          <w:szCs w:val="24"/>
        </w:rPr>
        <w:t>g) Acceder a través de su órgano oficial de difusión, a la información de la Sociedad relacionada con actividades de perfeccionamiento, planificación, asesorías y peri</w:t>
      </w:r>
      <w:r>
        <w:rPr>
          <w:rFonts w:ascii="Arial" w:hAnsi="Arial" w:cs="Arial"/>
          <w:sz w:val="24"/>
          <w:szCs w:val="24"/>
        </w:rPr>
        <w:t>tajes debidamente fundamentadas.-</w:t>
      </w:r>
    </w:p>
    <w:p w14:paraId="7F51257C" w14:textId="77777777" w:rsidR="00420DC7" w:rsidRPr="00420DC7" w:rsidRDefault="00420DC7" w:rsidP="00831AA5">
      <w:pPr>
        <w:jc w:val="both"/>
        <w:rPr>
          <w:rFonts w:ascii="Arial" w:hAnsi="Arial" w:cs="Arial"/>
          <w:sz w:val="24"/>
          <w:szCs w:val="24"/>
        </w:rPr>
      </w:pPr>
    </w:p>
    <w:p w14:paraId="67180EF0" w14:textId="77777777" w:rsidR="00420DC7" w:rsidRPr="00420DC7" w:rsidRDefault="00420DC7" w:rsidP="00831AA5">
      <w:pPr>
        <w:jc w:val="both"/>
        <w:rPr>
          <w:rFonts w:ascii="Arial" w:hAnsi="Arial" w:cs="Arial"/>
          <w:sz w:val="24"/>
          <w:szCs w:val="24"/>
        </w:rPr>
      </w:pPr>
      <w:r w:rsidRPr="00420DC7">
        <w:rPr>
          <w:rFonts w:ascii="Arial" w:hAnsi="Arial" w:cs="Arial"/>
          <w:sz w:val="24"/>
          <w:szCs w:val="24"/>
        </w:rPr>
        <w:t>h) Participar en la conformación de los diferentes comités y comisiones de trabajo de la Sociedad cumpliendo con los requisitos establecidos para ello.</w:t>
      </w:r>
      <w:r>
        <w:rPr>
          <w:rFonts w:ascii="Arial" w:hAnsi="Arial" w:cs="Arial"/>
          <w:sz w:val="24"/>
          <w:szCs w:val="24"/>
        </w:rPr>
        <w:t>-</w:t>
      </w:r>
    </w:p>
    <w:p w14:paraId="210207FF" w14:textId="77777777" w:rsidR="00420DC7" w:rsidRDefault="00420DC7" w:rsidP="00831AA5">
      <w:pPr>
        <w:shd w:val="clear" w:color="auto" w:fill="FFFFFF"/>
        <w:spacing w:after="150" w:line="240" w:lineRule="auto"/>
        <w:jc w:val="both"/>
        <w:rPr>
          <w:rFonts w:ascii="Arial" w:eastAsia="Times New Roman" w:hAnsi="Arial" w:cs="Arial"/>
          <w:color w:val="332233"/>
          <w:sz w:val="24"/>
          <w:szCs w:val="24"/>
          <w:lang w:eastAsia="es-UY"/>
        </w:rPr>
      </w:pPr>
    </w:p>
    <w:p w14:paraId="65F9904F"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2º.) De los Socios honorarios</w:t>
      </w:r>
      <w:r w:rsidR="00645DBE">
        <w:rPr>
          <w:rFonts w:ascii="Arial" w:eastAsia="Times New Roman" w:hAnsi="Arial" w:cs="Arial"/>
          <w:color w:val="332233"/>
          <w:sz w:val="24"/>
          <w:szCs w:val="24"/>
          <w:lang w:eastAsia="es-UY"/>
        </w:rPr>
        <w:t>, eméritos y beneméritos</w:t>
      </w:r>
      <w:r w:rsidRPr="00F865FD">
        <w:rPr>
          <w:rFonts w:ascii="Arial" w:eastAsia="Times New Roman" w:hAnsi="Arial" w:cs="Arial"/>
          <w:color w:val="332233"/>
          <w:sz w:val="24"/>
          <w:szCs w:val="24"/>
          <w:lang w:eastAsia="es-UY"/>
        </w:rPr>
        <w:t>:</w:t>
      </w:r>
    </w:p>
    <w:p w14:paraId="32221C43"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a) participar en las Asambleas con voz y sin voto;</w:t>
      </w:r>
    </w:p>
    <w:p w14:paraId="61A30FF4"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b) utilizar los diversos servicios sociales;</w:t>
      </w:r>
    </w:p>
    <w:p w14:paraId="47A7E6C5" w14:textId="1DB602CE"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c) promover ante la Comisión Directiva iniciativas tendientes al mejoramiento de la </w:t>
      </w:r>
      <w:r w:rsidR="007E43CF">
        <w:rPr>
          <w:rFonts w:ascii="Arial" w:eastAsia="Times New Roman" w:hAnsi="Arial" w:cs="Arial"/>
          <w:color w:val="332233"/>
          <w:sz w:val="24"/>
          <w:szCs w:val="24"/>
          <w:lang w:eastAsia="es-UY"/>
        </w:rPr>
        <w:t>sociedad</w:t>
      </w:r>
      <w:r w:rsidRPr="00F865FD">
        <w:rPr>
          <w:rFonts w:ascii="Arial" w:eastAsia="Times New Roman" w:hAnsi="Arial" w:cs="Arial"/>
          <w:color w:val="332233"/>
          <w:sz w:val="24"/>
          <w:szCs w:val="24"/>
          <w:lang w:eastAsia="es-UY"/>
        </w:rPr>
        <w:t>.-</w:t>
      </w:r>
    </w:p>
    <w:p w14:paraId="6A965287" w14:textId="7A7F3A86" w:rsidR="00F42E59" w:rsidRPr="00F42E59" w:rsidRDefault="00F42E59" w:rsidP="00831AA5">
      <w:pPr>
        <w:shd w:val="clear" w:color="auto" w:fill="FFFFFF"/>
        <w:spacing w:after="150" w:line="240" w:lineRule="auto"/>
        <w:jc w:val="both"/>
        <w:rPr>
          <w:rFonts w:ascii="Arial" w:eastAsia="Times New Roman" w:hAnsi="Arial" w:cs="Arial"/>
          <w:color w:val="FF0000"/>
          <w:sz w:val="24"/>
          <w:szCs w:val="24"/>
          <w:lang w:eastAsia="es-UY"/>
        </w:rPr>
      </w:pPr>
      <w:r w:rsidRPr="00F42E59">
        <w:rPr>
          <w:rFonts w:ascii="Arial" w:hAnsi="Arial" w:cs="Arial"/>
          <w:color w:val="FF0000"/>
          <w:sz w:val="24"/>
          <w:szCs w:val="24"/>
        </w:rPr>
        <w:t>d) Presentar trabajos científicos en las diferentes reuniones oficiales organizadas por la Sociedad o en Congresos, así como participar en los diferentes debates científicos como conferencistas oficiales, relatores o presidentes de mesas de trabajo cumpliendo previamente con la acreditación del comité científico.-</w:t>
      </w:r>
    </w:p>
    <w:p w14:paraId="0F4CF953" w14:textId="77777777" w:rsidR="00A36148" w:rsidRPr="00F865FD"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lastRenderedPageBreak/>
        <w:br/>
        <w:t>3º.) Cuando un socio honorario tenga también la calidad de socio activo o fundador sus derechos serán los establecidos en el apartado 1º. de este artículo. El ejercicio de los derechos consagrados en el presente artículo se regirá por las disposiciones de estos estatutos y por las resoluciones y reglamentos que para los distintos casos y dentro de su competencia dicten la Comisión Directiva o la Asamblea General, como asimismo con sujeción a las leyes y demás normas que fueren aplicables.</w:t>
      </w:r>
    </w:p>
    <w:p w14:paraId="17058BE5" w14:textId="77777777" w:rsidR="00A36148" w:rsidRPr="00322853" w:rsidRDefault="00A36148" w:rsidP="00831AA5">
      <w:pPr>
        <w:shd w:val="clear" w:color="auto" w:fill="FFFFFF"/>
        <w:spacing w:after="150" w:line="240" w:lineRule="auto"/>
        <w:jc w:val="both"/>
        <w:rPr>
          <w:rFonts w:ascii="Arial" w:eastAsia="Times New Roman" w:hAnsi="Arial" w:cs="Arial"/>
          <w:b/>
          <w:bCs/>
          <w:color w:val="332233"/>
          <w:sz w:val="24"/>
          <w:szCs w:val="24"/>
          <w:lang w:eastAsia="es-UY"/>
        </w:rPr>
      </w:pPr>
      <w:r w:rsidRPr="00F865FD">
        <w:rPr>
          <w:rFonts w:ascii="Arial" w:eastAsia="Times New Roman" w:hAnsi="Arial" w:cs="Arial"/>
          <w:color w:val="332233"/>
          <w:sz w:val="24"/>
          <w:szCs w:val="24"/>
          <w:lang w:eastAsia="es-UY"/>
        </w:rPr>
        <w:br/>
      </w:r>
      <w:r w:rsidRPr="00974814">
        <w:rPr>
          <w:rFonts w:ascii="Arial" w:eastAsia="Times New Roman" w:hAnsi="Arial" w:cs="Arial"/>
          <w:b/>
          <w:color w:val="332233"/>
          <w:sz w:val="24"/>
          <w:szCs w:val="24"/>
          <w:lang w:eastAsia="es-UY"/>
        </w:rPr>
        <w:t>Artículo 8°.-</w:t>
      </w:r>
      <w:r w:rsidRPr="00F865FD">
        <w:rPr>
          <w:rFonts w:ascii="Arial" w:eastAsia="Times New Roman" w:hAnsi="Arial" w:cs="Arial"/>
          <w:color w:val="332233"/>
          <w:sz w:val="24"/>
          <w:szCs w:val="24"/>
          <w:lang w:eastAsia="es-UY"/>
        </w:rPr>
        <w:t xml:space="preserve"> </w:t>
      </w:r>
      <w:r w:rsidRPr="00322853">
        <w:rPr>
          <w:rFonts w:ascii="Arial" w:eastAsia="Times New Roman" w:hAnsi="Arial" w:cs="Arial"/>
          <w:color w:val="332233"/>
          <w:sz w:val="24"/>
          <w:szCs w:val="24"/>
          <w:lang w:eastAsia="es-UY"/>
        </w:rPr>
        <w:t>(Deberes de los Asociados).</w:t>
      </w:r>
    </w:p>
    <w:p w14:paraId="4AD48025"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Son obligaciones de los asociados:</w:t>
      </w:r>
    </w:p>
    <w:p w14:paraId="5544EEDF" w14:textId="77777777" w:rsidR="00974814" w:rsidRPr="005E574D" w:rsidRDefault="00A36148" w:rsidP="00831AA5">
      <w:pPr>
        <w:shd w:val="clear" w:color="auto" w:fill="FFFFFF"/>
        <w:spacing w:after="150" w:line="240" w:lineRule="auto"/>
        <w:jc w:val="both"/>
        <w:rPr>
          <w:rFonts w:ascii="Arial" w:hAnsi="Arial" w:cs="Arial"/>
          <w:sz w:val="24"/>
          <w:szCs w:val="24"/>
        </w:rPr>
      </w:pPr>
      <w:r w:rsidRPr="00F865FD">
        <w:rPr>
          <w:rFonts w:ascii="Arial" w:eastAsia="Times New Roman" w:hAnsi="Arial" w:cs="Arial"/>
          <w:color w:val="332233"/>
          <w:sz w:val="24"/>
          <w:szCs w:val="24"/>
          <w:lang w:eastAsia="es-UY"/>
        </w:rPr>
        <w:br/>
      </w:r>
      <w:r w:rsidR="00974814" w:rsidRPr="005E574D">
        <w:rPr>
          <w:rFonts w:ascii="Arial" w:hAnsi="Arial" w:cs="Arial"/>
          <w:sz w:val="24"/>
          <w:szCs w:val="24"/>
        </w:rPr>
        <w:t xml:space="preserve">a) Aceptar íntegramente los estatutos que rigen la </w:t>
      </w:r>
      <w:r w:rsidR="007C79D7">
        <w:rPr>
          <w:rFonts w:ascii="Arial" w:hAnsi="Arial" w:cs="Arial"/>
          <w:sz w:val="24"/>
          <w:szCs w:val="24"/>
        </w:rPr>
        <w:t>s</w:t>
      </w:r>
      <w:r w:rsidR="00974814" w:rsidRPr="005E574D">
        <w:rPr>
          <w:rFonts w:ascii="Arial" w:hAnsi="Arial" w:cs="Arial"/>
          <w:sz w:val="24"/>
          <w:szCs w:val="24"/>
        </w:rPr>
        <w:t xml:space="preserve">ociedad y el cumplimiento de las obligaciones establecidos en ellos; </w:t>
      </w:r>
    </w:p>
    <w:p w14:paraId="508CBC46" w14:textId="77777777" w:rsidR="00974814" w:rsidRPr="005E574D" w:rsidRDefault="00974814" w:rsidP="00831AA5">
      <w:pPr>
        <w:jc w:val="both"/>
        <w:rPr>
          <w:rFonts w:ascii="Arial" w:hAnsi="Arial" w:cs="Arial"/>
          <w:sz w:val="24"/>
          <w:szCs w:val="24"/>
        </w:rPr>
      </w:pPr>
      <w:r w:rsidRPr="005E574D">
        <w:rPr>
          <w:rFonts w:ascii="Arial" w:hAnsi="Arial" w:cs="Arial"/>
          <w:sz w:val="24"/>
          <w:szCs w:val="24"/>
        </w:rPr>
        <w:t xml:space="preserve">b) Cooperar activamente con las actividades de la </w:t>
      </w:r>
      <w:r w:rsidR="007C79D7">
        <w:rPr>
          <w:rFonts w:ascii="Arial" w:hAnsi="Arial" w:cs="Arial"/>
          <w:sz w:val="24"/>
          <w:szCs w:val="24"/>
        </w:rPr>
        <w:t>s</w:t>
      </w:r>
      <w:r w:rsidRPr="005E574D">
        <w:rPr>
          <w:rFonts w:ascii="Arial" w:hAnsi="Arial" w:cs="Arial"/>
          <w:sz w:val="24"/>
          <w:szCs w:val="24"/>
        </w:rPr>
        <w:t xml:space="preserve">ociedad, y propender y promover su perfeccionamiento y crecimiento; </w:t>
      </w:r>
    </w:p>
    <w:p w14:paraId="421FAC69" w14:textId="77777777" w:rsidR="00974814" w:rsidRPr="005E574D" w:rsidRDefault="00974814" w:rsidP="00831AA5">
      <w:pPr>
        <w:jc w:val="both"/>
        <w:rPr>
          <w:rFonts w:ascii="Arial" w:hAnsi="Arial" w:cs="Arial"/>
          <w:sz w:val="24"/>
          <w:szCs w:val="24"/>
        </w:rPr>
      </w:pPr>
      <w:r w:rsidRPr="005E574D">
        <w:rPr>
          <w:rFonts w:ascii="Arial" w:hAnsi="Arial" w:cs="Arial"/>
          <w:sz w:val="24"/>
          <w:szCs w:val="24"/>
        </w:rPr>
        <w:t>c) Respetar y cump</w:t>
      </w:r>
      <w:r w:rsidR="007C79D7">
        <w:rPr>
          <w:rFonts w:ascii="Arial" w:hAnsi="Arial" w:cs="Arial"/>
          <w:sz w:val="24"/>
          <w:szCs w:val="24"/>
        </w:rPr>
        <w:t>lir los acuerdos que emanen de la Comisión Directiva;</w:t>
      </w:r>
      <w:r w:rsidRPr="005E574D">
        <w:rPr>
          <w:rFonts w:ascii="Arial" w:hAnsi="Arial" w:cs="Arial"/>
          <w:sz w:val="24"/>
          <w:szCs w:val="24"/>
        </w:rPr>
        <w:t xml:space="preserve"> </w:t>
      </w:r>
    </w:p>
    <w:p w14:paraId="54260FF6" w14:textId="77777777" w:rsidR="00974814" w:rsidRPr="005E574D" w:rsidRDefault="00974814" w:rsidP="00831AA5">
      <w:pPr>
        <w:jc w:val="both"/>
        <w:rPr>
          <w:rFonts w:ascii="Arial" w:hAnsi="Arial" w:cs="Arial"/>
          <w:sz w:val="24"/>
          <w:szCs w:val="24"/>
        </w:rPr>
      </w:pPr>
      <w:r w:rsidRPr="005E574D">
        <w:rPr>
          <w:rFonts w:ascii="Arial" w:hAnsi="Arial" w:cs="Arial"/>
          <w:sz w:val="24"/>
          <w:szCs w:val="24"/>
        </w:rPr>
        <w:t xml:space="preserve">d) Asistir a las Asambleas y reuniones que </w:t>
      </w:r>
      <w:r w:rsidR="007C79D7">
        <w:rPr>
          <w:rFonts w:ascii="Arial" w:hAnsi="Arial" w:cs="Arial"/>
          <w:sz w:val="24"/>
          <w:szCs w:val="24"/>
        </w:rPr>
        <w:t>la Comisión Directiva</w:t>
      </w:r>
      <w:r w:rsidRPr="005E574D">
        <w:rPr>
          <w:rFonts w:ascii="Arial" w:hAnsi="Arial" w:cs="Arial"/>
          <w:sz w:val="24"/>
          <w:szCs w:val="24"/>
        </w:rPr>
        <w:t xml:space="preserve"> convoque; </w:t>
      </w:r>
    </w:p>
    <w:p w14:paraId="38968CB0" w14:textId="1555D74D" w:rsidR="00974814" w:rsidRDefault="00974814" w:rsidP="0000318A">
      <w:pPr>
        <w:jc w:val="both"/>
        <w:rPr>
          <w:rFonts w:ascii="Arial" w:eastAsia="Times New Roman" w:hAnsi="Arial" w:cs="Arial"/>
          <w:color w:val="332233"/>
          <w:sz w:val="24"/>
          <w:szCs w:val="24"/>
          <w:lang w:eastAsia="es-UY"/>
        </w:rPr>
      </w:pPr>
      <w:r w:rsidRPr="005E574D">
        <w:rPr>
          <w:rFonts w:ascii="Arial" w:hAnsi="Arial" w:cs="Arial"/>
          <w:sz w:val="24"/>
          <w:szCs w:val="24"/>
        </w:rPr>
        <w:t>e) Cumplir con el pago de las cuotas</w:t>
      </w:r>
      <w:r w:rsidR="005E574D" w:rsidRPr="005E574D">
        <w:rPr>
          <w:rFonts w:ascii="Arial" w:hAnsi="Arial" w:cs="Arial"/>
          <w:sz w:val="24"/>
          <w:szCs w:val="24"/>
        </w:rPr>
        <w:t xml:space="preserve"> ordinarias y extraordinarias</w:t>
      </w:r>
      <w:r w:rsidRPr="005E574D">
        <w:rPr>
          <w:rFonts w:ascii="Arial" w:hAnsi="Arial" w:cs="Arial"/>
          <w:sz w:val="24"/>
          <w:szCs w:val="24"/>
        </w:rPr>
        <w:t xml:space="preserve"> fijadas por </w:t>
      </w:r>
      <w:r w:rsidR="007C79D7">
        <w:rPr>
          <w:rFonts w:ascii="Arial" w:hAnsi="Arial" w:cs="Arial"/>
          <w:sz w:val="24"/>
          <w:szCs w:val="24"/>
        </w:rPr>
        <w:t>la Comisión Directiva</w:t>
      </w:r>
      <w:r w:rsidRPr="005E574D">
        <w:rPr>
          <w:rFonts w:ascii="Arial" w:hAnsi="Arial" w:cs="Arial"/>
          <w:sz w:val="24"/>
          <w:szCs w:val="24"/>
        </w:rPr>
        <w:t>. Los Socios Honorarios, Eméritos</w:t>
      </w:r>
      <w:r w:rsidR="0000318A">
        <w:rPr>
          <w:rFonts w:ascii="Arial" w:hAnsi="Arial" w:cs="Arial"/>
          <w:sz w:val="24"/>
          <w:szCs w:val="24"/>
        </w:rPr>
        <w:t xml:space="preserve"> y </w:t>
      </w:r>
      <w:r w:rsidRPr="005E574D">
        <w:rPr>
          <w:rFonts w:ascii="Arial" w:hAnsi="Arial" w:cs="Arial"/>
          <w:sz w:val="24"/>
          <w:szCs w:val="24"/>
        </w:rPr>
        <w:t>Beneméritos estarán eximidos de las obligaciones establecidas en las letras d) y e) de este artículo.</w:t>
      </w:r>
    </w:p>
    <w:p w14:paraId="02A0000D"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r>
      <w:r w:rsidRPr="007C79D7">
        <w:rPr>
          <w:rFonts w:ascii="Arial" w:eastAsia="Times New Roman" w:hAnsi="Arial" w:cs="Arial"/>
          <w:b/>
          <w:color w:val="332233"/>
          <w:sz w:val="24"/>
          <w:szCs w:val="24"/>
          <w:lang w:eastAsia="es-UY"/>
        </w:rPr>
        <w:t>Artículo 9°.-</w:t>
      </w:r>
      <w:r w:rsidRPr="00F865FD">
        <w:rPr>
          <w:rFonts w:ascii="Arial" w:eastAsia="Times New Roman" w:hAnsi="Arial" w:cs="Arial"/>
          <w:color w:val="332233"/>
          <w:sz w:val="24"/>
          <w:szCs w:val="24"/>
          <w:lang w:eastAsia="es-UY"/>
        </w:rPr>
        <w:t xml:space="preserve"> (Sanciones a los Asociados)</w:t>
      </w:r>
    </w:p>
    <w:p w14:paraId="4F2EAA78" w14:textId="61C7A59A"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w:t>
      </w:r>
      <w:r w:rsidRPr="00F865FD">
        <w:rPr>
          <w:rFonts w:ascii="Arial" w:eastAsia="Times New Roman" w:hAnsi="Arial" w:cs="Arial"/>
          <w:color w:val="332233"/>
          <w:sz w:val="24"/>
          <w:szCs w:val="24"/>
          <w:lang w:eastAsia="es-UY"/>
        </w:rPr>
        <w:br/>
        <w:t>Los socios podrán ser expulsados</w:t>
      </w:r>
      <w:r w:rsidR="00104D53">
        <w:rPr>
          <w:rFonts w:ascii="Arial" w:eastAsia="Times New Roman" w:hAnsi="Arial" w:cs="Arial"/>
          <w:color w:val="332233"/>
          <w:sz w:val="24"/>
          <w:szCs w:val="24"/>
          <w:lang w:eastAsia="es-UY"/>
        </w:rPr>
        <w:t xml:space="preserve">, </w:t>
      </w:r>
      <w:r w:rsidRPr="00F865FD">
        <w:rPr>
          <w:rFonts w:ascii="Arial" w:eastAsia="Times New Roman" w:hAnsi="Arial" w:cs="Arial"/>
          <w:color w:val="332233"/>
          <w:sz w:val="24"/>
          <w:szCs w:val="24"/>
          <w:lang w:eastAsia="es-UY"/>
        </w:rPr>
        <w:t>suspendidos</w:t>
      </w:r>
      <w:r w:rsidR="00104D53">
        <w:rPr>
          <w:rFonts w:ascii="Arial" w:eastAsia="Times New Roman" w:hAnsi="Arial" w:cs="Arial"/>
          <w:color w:val="332233"/>
          <w:sz w:val="24"/>
          <w:szCs w:val="24"/>
          <w:lang w:eastAsia="es-UY"/>
        </w:rPr>
        <w:t xml:space="preserve"> </w:t>
      </w:r>
      <w:r w:rsidR="00104D53" w:rsidRPr="00842342">
        <w:rPr>
          <w:rFonts w:ascii="Arial" w:eastAsia="Times New Roman" w:hAnsi="Arial" w:cs="Arial"/>
          <w:sz w:val="24"/>
          <w:szCs w:val="24"/>
          <w:lang w:eastAsia="es-UY"/>
        </w:rPr>
        <w:t xml:space="preserve">o amonestados </w:t>
      </w:r>
      <w:r w:rsidRPr="00F865FD">
        <w:rPr>
          <w:rFonts w:ascii="Arial" w:eastAsia="Times New Roman" w:hAnsi="Arial" w:cs="Arial"/>
          <w:color w:val="332233"/>
          <w:sz w:val="24"/>
          <w:szCs w:val="24"/>
          <w:lang w:eastAsia="es-UY"/>
        </w:rPr>
        <w:t>conforme a los siguientes principios</w:t>
      </w:r>
      <w:r w:rsidR="00884556">
        <w:rPr>
          <w:rFonts w:ascii="Arial" w:eastAsia="Times New Roman" w:hAnsi="Arial" w:cs="Arial"/>
          <w:color w:val="332233"/>
          <w:sz w:val="24"/>
          <w:szCs w:val="24"/>
          <w:lang w:eastAsia="es-UY"/>
        </w:rPr>
        <w:t>:</w:t>
      </w:r>
    </w:p>
    <w:p w14:paraId="4C4E9CD4"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a) Será causa de expulsión de la </w:t>
      </w:r>
      <w:r w:rsidR="00884556">
        <w:rPr>
          <w:rFonts w:ascii="Arial" w:eastAsia="Times New Roman" w:hAnsi="Arial" w:cs="Arial"/>
          <w:color w:val="332233"/>
          <w:sz w:val="24"/>
          <w:szCs w:val="24"/>
          <w:lang w:eastAsia="es-UY"/>
        </w:rPr>
        <w:t>sociedad</w:t>
      </w:r>
      <w:r w:rsidRPr="00F865FD">
        <w:rPr>
          <w:rFonts w:ascii="Arial" w:eastAsia="Times New Roman" w:hAnsi="Arial" w:cs="Arial"/>
          <w:color w:val="332233"/>
          <w:sz w:val="24"/>
          <w:szCs w:val="24"/>
          <w:lang w:eastAsia="es-UY"/>
        </w:rPr>
        <w:t xml:space="preserve">, la realización de cualquier acto o la omisión que importe un agravio relevante a la institución, a sus autoridades, o a los principios morales que deben presidir las actividades de la </w:t>
      </w:r>
      <w:r w:rsidR="00884556">
        <w:rPr>
          <w:rFonts w:ascii="Arial" w:eastAsia="Times New Roman" w:hAnsi="Arial" w:cs="Arial"/>
          <w:color w:val="332233"/>
          <w:sz w:val="24"/>
          <w:szCs w:val="24"/>
          <w:lang w:eastAsia="es-UY"/>
        </w:rPr>
        <w:t>sociedad</w:t>
      </w:r>
      <w:r w:rsidRPr="00F865FD">
        <w:rPr>
          <w:rFonts w:ascii="Arial" w:eastAsia="Times New Roman" w:hAnsi="Arial" w:cs="Arial"/>
          <w:color w:val="332233"/>
          <w:sz w:val="24"/>
          <w:szCs w:val="24"/>
          <w:lang w:eastAsia="es-UY"/>
        </w:rPr>
        <w:t xml:space="preserve">, o el desacato reiterado a resoluciones de sus autoridades. La expulsión podrá ser decretada por la Comisión Directiva por voto conforme de dos tercios de sus integrantes; deberá ser notificada al interesado mediante </w:t>
      </w:r>
      <w:r w:rsidR="00884556">
        <w:rPr>
          <w:rFonts w:ascii="Arial" w:eastAsia="Times New Roman" w:hAnsi="Arial" w:cs="Arial"/>
          <w:color w:val="332233"/>
          <w:sz w:val="24"/>
          <w:szCs w:val="24"/>
          <w:lang w:eastAsia="es-UY"/>
        </w:rPr>
        <w:t>correo electrónico</w:t>
      </w:r>
      <w:r w:rsidRPr="00F865FD">
        <w:rPr>
          <w:rFonts w:ascii="Arial" w:eastAsia="Times New Roman" w:hAnsi="Arial" w:cs="Arial"/>
          <w:color w:val="332233"/>
          <w:sz w:val="24"/>
          <w:szCs w:val="24"/>
          <w:lang w:eastAsia="es-UY"/>
        </w:rPr>
        <w:t xml:space="preserve"> o por otro medio fehaciente y el socio dispondrá de un plazo de treinta días a partir de esa notificación para recurrir por escrito fundado, para ante la Asamblea General, la que a tal efecto deberá ser convocada por la Comisión Directiva para fecha no posterior a los treinta días siguientes a la interposición del recurso. Este recurso no tendrá efecto suspensivo.</w:t>
      </w:r>
    </w:p>
    <w:p w14:paraId="7EE35CAF"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b) Será causa de suspensión, hasta por un máximo de seis meses, la comisión de </w:t>
      </w:r>
      <w:r w:rsidRPr="00F865FD">
        <w:rPr>
          <w:rFonts w:ascii="Arial" w:eastAsia="Times New Roman" w:hAnsi="Arial" w:cs="Arial"/>
          <w:color w:val="332233"/>
          <w:sz w:val="24"/>
          <w:szCs w:val="24"/>
          <w:lang w:eastAsia="es-UY"/>
        </w:rPr>
        <w:lastRenderedPageBreak/>
        <w:t>actos o la omisión que importe un agravio a la institución, a sus autoridades o a los principios morales sustentados, o el desacato a resoluciones de las autoridades sociales, que a juicio de la Comisión Directiva no den mérito para la expulsión. La suspensión será aplicada por decisión de simple mayoría de los integrantes de la Comisión Directiva y podrá ser recurrida en la misma forma establecida en el apartado anterior.</w:t>
      </w:r>
    </w:p>
    <w:p w14:paraId="6CEEAEA5" w14:textId="19316BA2" w:rsidR="00104D53"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c) </w:t>
      </w:r>
      <w:r w:rsidR="00104D53">
        <w:rPr>
          <w:rFonts w:ascii="Arial" w:eastAsia="Times New Roman" w:hAnsi="Arial" w:cs="Arial"/>
          <w:color w:val="332233"/>
          <w:sz w:val="24"/>
          <w:szCs w:val="24"/>
          <w:lang w:eastAsia="es-UY"/>
        </w:rPr>
        <w:t>Será causa de amonestación el apartamiento de carácter leve del cumplimiento de las obligaciones estatutarias, resoluciones de la Asamblea General o Comisión Directiva; ser</w:t>
      </w:r>
      <w:r w:rsidR="00104D53" w:rsidRPr="00721BF9">
        <w:rPr>
          <w:rFonts w:ascii="Arial" w:hAnsi="Arial" w:cs="Arial"/>
          <w:sz w:val="24"/>
          <w:szCs w:val="24"/>
        </w:rPr>
        <w:t>á</w:t>
      </w:r>
      <w:r w:rsidR="00104D53">
        <w:rPr>
          <w:rFonts w:ascii="Arial" w:hAnsi="Arial" w:cs="Arial"/>
          <w:sz w:val="24"/>
          <w:szCs w:val="24"/>
        </w:rPr>
        <w:t xml:space="preserve"> impuesta por la Comisión Directiva </w:t>
      </w:r>
      <w:r w:rsidR="00104D53" w:rsidRPr="00F865FD">
        <w:rPr>
          <w:rFonts w:ascii="Arial" w:eastAsia="Times New Roman" w:hAnsi="Arial" w:cs="Arial"/>
          <w:color w:val="332233"/>
          <w:sz w:val="24"/>
          <w:szCs w:val="24"/>
          <w:lang w:eastAsia="es-UY"/>
        </w:rPr>
        <w:t xml:space="preserve">por decisión de simple mayoría de los integrantes de la Comisión Directiva y podrá ser recurrida en la misma forma establecida en el apartado </w:t>
      </w:r>
      <w:r w:rsidR="00E81C67">
        <w:rPr>
          <w:rFonts w:ascii="Arial" w:eastAsia="Times New Roman" w:hAnsi="Arial" w:cs="Arial"/>
          <w:color w:val="332233"/>
          <w:sz w:val="24"/>
          <w:szCs w:val="24"/>
          <w:lang w:eastAsia="es-UY"/>
        </w:rPr>
        <w:t>a) precedente.</w:t>
      </w:r>
    </w:p>
    <w:p w14:paraId="1D243389" w14:textId="77777777" w:rsidR="00B17681" w:rsidRDefault="00B17681" w:rsidP="00831AA5">
      <w:pPr>
        <w:shd w:val="clear" w:color="auto" w:fill="FFFFFF"/>
        <w:spacing w:after="150" w:line="240" w:lineRule="auto"/>
        <w:jc w:val="both"/>
        <w:rPr>
          <w:rFonts w:ascii="Arial" w:eastAsia="Times New Roman" w:hAnsi="Arial" w:cs="Arial"/>
          <w:color w:val="332233"/>
          <w:sz w:val="24"/>
          <w:szCs w:val="24"/>
          <w:lang w:eastAsia="es-UY"/>
        </w:rPr>
      </w:pPr>
    </w:p>
    <w:p w14:paraId="7367A673" w14:textId="1D8E331B" w:rsidR="00A36148" w:rsidRDefault="00104D53" w:rsidP="00831AA5">
      <w:pPr>
        <w:shd w:val="clear" w:color="auto" w:fill="FFFFFF"/>
        <w:spacing w:after="150" w:line="240" w:lineRule="auto"/>
        <w:jc w:val="both"/>
        <w:rPr>
          <w:rFonts w:ascii="Arial" w:eastAsia="Times New Roman" w:hAnsi="Arial" w:cs="Arial"/>
          <w:color w:val="332233"/>
          <w:sz w:val="24"/>
          <w:szCs w:val="24"/>
          <w:lang w:eastAsia="es-UY"/>
        </w:rPr>
      </w:pPr>
      <w:r>
        <w:rPr>
          <w:rFonts w:ascii="Arial" w:eastAsia="Times New Roman" w:hAnsi="Arial" w:cs="Arial"/>
          <w:color w:val="332233"/>
          <w:sz w:val="24"/>
          <w:szCs w:val="24"/>
          <w:lang w:eastAsia="es-UY"/>
        </w:rPr>
        <w:t xml:space="preserve">d) </w:t>
      </w:r>
      <w:r w:rsidR="00A36148" w:rsidRPr="00F865FD">
        <w:rPr>
          <w:rFonts w:ascii="Arial" w:eastAsia="Times New Roman" w:hAnsi="Arial" w:cs="Arial"/>
          <w:color w:val="332233"/>
          <w:sz w:val="24"/>
          <w:szCs w:val="24"/>
          <w:lang w:eastAsia="es-UY"/>
        </w:rPr>
        <w:t>Será causa de suspensión automática, hasta que se efectúen los pagos correspondientes, la falta de pago de los aportes señalados en el inciso a) del artículo 3o. de este estatuto. No obstante, la Comisión Directiva podrá conceder prórroga hasta de sesenta días.</w:t>
      </w:r>
    </w:p>
    <w:p w14:paraId="507F544B" w14:textId="77777777" w:rsidR="00D10D35"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r>
      <w:r w:rsidR="00104D53">
        <w:rPr>
          <w:rFonts w:ascii="Arial" w:eastAsia="Times New Roman" w:hAnsi="Arial" w:cs="Arial"/>
          <w:color w:val="332233"/>
          <w:sz w:val="24"/>
          <w:szCs w:val="24"/>
          <w:lang w:eastAsia="es-UY"/>
        </w:rPr>
        <w:t>e</w:t>
      </w:r>
      <w:r w:rsidRPr="00F865FD">
        <w:rPr>
          <w:rFonts w:ascii="Arial" w:eastAsia="Times New Roman" w:hAnsi="Arial" w:cs="Arial"/>
          <w:color w:val="332233"/>
          <w:sz w:val="24"/>
          <w:szCs w:val="24"/>
          <w:lang w:eastAsia="es-UY"/>
        </w:rPr>
        <w:t xml:space="preserve">) </w:t>
      </w:r>
      <w:r w:rsidR="00D10D35">
        <w:rPr>
          <w:rFonts w:ascii="Arial" w:eastAsia="Times New Roman" w:hAnsi="Arial" w:cs="Arial"/>
          <w:color w:val="332233"/>
          <w:sz w:val="24"/>
          <w:szCs w:val="24"/>
          <w:lang w:eastAsia="es-UY"/>
        </w:rPr>
        <w:t>La Comisión de Ética tendrá intervención preceptiva en caso de aplicación de sanciones</w:t>
      </w:r>
    </w:p>
    <w:p w14:paraId="6922F68C" w14:textId="77777777" w:rsidR="00D10D35" w:rsidRDefault="00D10D35" w:rsidP="00831AA5">
      <w:pPr>
        <w:shd w:val="clear" w:color="auto" w:fill="FFFFFF"/>
        <w:spacing w:after="150" w:line="240" w:lineRule="auto"/>
        <w:jc w:val="both"/>
        <w:rPr>
          <w:rFonts w:ascii="Arial" w:eastAsia="Times New Roman" w:hAnsi="Arial" w:cs="Arial"/>
          <w:color w:val="332233"/>
          <w:sz w:val="24"/>
          <w:szCs w:val="24"/>
          <w:lang w:eastAsia="es-UY"/>
        </w:rPr>
      </w:pPr>
    </w:p>
    <w:p w14:paraId="6A6973CC" w14:textId="6ED456D7" w:rsidR="00A36148" w:rsidRDefault="00D10D35" w:rsidP="00831AA5">
      <w:pPr>
        <w:shd w:val="clear" w:color="auto" w:fill="FFFFFF"/>
        <w:spacing w:after="150" w:line="240" w:lineRule="auto"/>
        <w:jc w:val="both"/>
        <w:rPr>
          <w:rFonts w:ascii="Arial" w:eastAsia="Times New Roman" w:hAnsi="Arial" w:cs="Arial"/>
          <w:color w:val="332233"/>
          <w:sz w:val="24"/>
          <w:szCs w:val="24"/>
          <w:lang w:eastAsia="es-UY"/>
        </w:rPr>
      </w:pPr>
      <w:r>
        <w:rPr>
          <w:rFonts w:ascii="Arial" w:eastAsia="Times New Roman" w:hAnsi="Arial" w:cs="Arial"/>
          <w:color w:val="332233"/>
          <w:sz w:val="24"/>
          <w:szCs w:val="24"/>
          <w:lang w:eastAsia="es-UY"/>
        </w:rPr>
        <w:t xml:space="preserve">f) </w:t>
      </w:r>
      <w:r w:rsidR="00A36148" w:rsidRPr="00F865FD">
        <w:rPr>
          <w:rFonts w:ascii="Arial" w:eastAsia="Times New Roman" w:hAnsi="Arial" w:cs="Arial"/>
          <w:color w:val="332233"/>
          <w:sz w:val="24"/>
          <w:szCs w:val="24"/>
          <w:lang w:eastAsia="es-UY"/>
        </w:rPr>
        <w:t xml:space="preserve">Antes de adoptar decisión sobre </w:t>
      </w:r>
      <w:r w:rsidR="00104D53">
        <w:rPr>
          <w:rFonts w:ascii="Arial" w:eastAsia="Times New Roman" w:hAnsi="Arial" w:cs="Arial"/>
          <w:color w:val="332233"/>
          <w:sz w:val="24"/>
          <w:szCs w:val="24"/>
          <w:lang w:eastAsia="es-UY"/>
        </w:rPr>
        <w:t xml:space="preserve">amonestación, </w:t>
      </w:r>
      <w:r w:rsidR="00A36148" w:rsidRPr="00F865FD">
        <w:rPr>
          <w:rFonts w:ascii="Arial" w:eastAsia="Times New Roman" w:hAnsi="Arial" w:cs="Arial"/>
          <w:color w:val="332233"/>
          <w:sz w:val="24"/>
          <w:szCs w:val="24"/>
          <w:lang w:eastAsia="es-UY"/>
        </w:rPr>
        <w:t>suspensión o expulsión de un socio, la Comisión Directiva deberá dar vista de las actuaciones al interesado por el término de 10 días hábiles y perentorios, dentro de cuyo plazo el socio podrá articular su defensa; la resolución a recaer deberá ser fundada.</w:t>
      </w:r>
    </w:p>
    <w:p w14:paraId="63145F74" w14:textId="77777777" w:rsidR="00D10D35" w:rsidRDefault="00D10D35" w:rsidP="00831AA5">
      <w:pPr>
        <w:shd w:val="clear" w:color="auto" w:fill="FFFFFF"/>
        <w:spacing w:after="150" w:line="240" w:lineRule="auto"/>
        <w:jc w:val="both"/>
        <w:rPr>
          <w:rFonts w:ascii="Arial" w:eastAsia="Times New Roman" w:hAnsi="Arial" w:cs="Arial"/>
          <w:color w:val="332233"/>
          <w:sz w:val="24"/>
          <w:szCs w:val="24"/>
          <w:lang w:eastAsia="es-UY"/>
        </w:rPr>
      </w:pPr>
    </w:p>
    <w:p w14:paraId="15353C99" w14:textId="589C03A4" w:rsidR="00721BF9" w:rsidRPr="00721BF9" w:rsidRDefault="00721BF9" w:rsidP="00831AA5">
      <w:pPr>
        <w:jc w:val="both"/>
        <w:rPr>
          <w:rFonts w:ascii="Arial" w:hAnsi="Arial" w:cs="Arial"/>
          <w:sz w:val="24"/>
          <w:szCs w:val="24"/>
        </w:rPr>
      </w:pPr>
      <w:r w:rsidRPr="00721BF9">
        <w:rPr>
          <w:rFonts w:ascii="Arial" w:hAnsi="Arial" w:cs="Arial"/>
          <w:sz w:val="24"/>
          <w:szCs w:val="24"/>
        </w:rPr>
        <w:t>g) Si el afectado fuere miembro de</w:t>
      </w:r>
      <w:r w:rsidR="00D10D35">
        <w:rPr>
          <w:rFonts w:ascii="Arial" w:hAnsi="Arial" w:cs="Arial"/>
          <w:sz w:val="24"/>
          <w:szCs w:val="24"/>
        </w:rPr>
        <w:t xml:space="preserve"> </w:t>
      </w:r>
      <w:r w:rsidRPr="0022075E">
        <w:rPr>
          <w:rFonts w:ascii="Arial" w:hAnsi="Arial" w:cs="Arial"/>
          <w:sz w:val="24"/>
          <w:szCs w:val="24"/>
        </w:rPr>
        <w:t>l</w:t>
      </w:r>
      <w:r w:rsidR="00D10D35" w:rsidRPr="0022075E">
        <w:rPr>
          <w:rFonts w:ascii="Arial" w:hAnsi="Arial" w:cs="Arial"/>
          <w:sz w:val="24"/>
          <w:szCs w:val="24"/>
        </w:rPr>
        <w:t>a Comisión Directiva</w:t>
      </w:r>
      <w:r w:rsidR="00D10D35">
        <w:rPr>
          <w:rFonts w:ascii="Arial" w:hAnsi="Arial" w:cs="Arial"/>
          <w:sz w:val="24"/>
          <w:szCs w:val="24"/>
        </w:rPr>
        <w:t xml:space="preserve">, </w:t>
      </w:r>
      <w:r w:rsidRPr="00721BF9">
        <w:rPr>
          <w:rFonts w:ascii="Arial" w:hAnsi="Arial" w:cs="Arial"/>
          <w:sz w:val="24"/>
          <w:szCs w:val="24"/>
        </w:rPr>
        <w:t xml:space="preserve">este quedará de hecho suspendido de sus funciones hasta que se resuelva en forma definitiva la investigación. </w:t>
      </w:r>
    </w:p>
    <w:p w14:paraId="3CD8152F" w14:textId="77777777" w:rsidR="00721BF9" w:rsidRPr="00F865FD" w:rsidRDefault="00721BF9" w:rsidP="00831AA5">
      <w:pPr>
        <w:shd w:val="clear" w:color="auto" w:fill="FFFFFF"/>
        <w:spacing w:after="150" w:line="240" w:lineRule="auto"/>
        <w:jc w:val="both"/>
        <w:rPr>
          <w:rFonts w:ascii="Arial" w:eastAsia="Times New Roman" w:hAnsi="Arial" w:cs="Arial"/>
          <w:color w:val="332233"/>
          <w:sz w:val="24"/>
          <w:szCs w:val="24"/>
          <w:lang w:eastAsia="es-UY"/>
        </w:rPr>
      </w:pPr>
    </w:p>
    <w:p w14:paraId="3CEB280C" w14:textId="77777777" w:rsidR="0000318A" w:rsidRDefault="00A36148" w:rsidP="00831AA5">
      <w:pPr>
        <w:shd w:val="clear" w:color="auto" w:fill="FFFFFF"/>
        <w:spacing w:after="150" w:line="240" w:lineRule="auto"/>
        <w:jc w:val="both"/>
        <w:rPr>
          <w:rFonts w:ascii="Arial" w:eastAsia="Times New Roman" w:hAnsi="Arial" w:cs="Arial"/>
          <w:b/>
          <w:bCs/>
          <w:color w:val="332233"/>
          <w:sz w:val="24"/>
          <w:szCs w:val="24"/>
          <w:lang w:eastAsia="es-UY"/>
        </w:rPr>
      </w:pPr>
      <w:r w:rsidRPr="00F865FD">
        <w:rPr>
          <w:rFonts w:ascii="Arial" w:eastAsia="Times New Roman" w:hAnsi="Arial" w:cs="Arial"/>
          <w:color w:val="332233"/>
          <w:sz w:val="24"/>
          <w:szCs w:val="24"/>
          <w:lang w:eastAsia="es-UY"/>
        </w:rPr>
        <w:br/>
      </w:r>
      <w:r w:rsidR="0000318A" w:rsidRPr="00F865FD">
        <w:rPr>
          <w:rFonts w:ascii="Arial" w:eastAsia="Times New Roman" w:hAnsi="Arial" w:cs="Arial"/>
          <w:b/>
          <w:bCs/>
          <w:color w:val="332233"/>
          <w:sz w:val="24"/>
          <w:szCs w:val="24"/>
          <w:lang w:eastAsia="es-UY"/>
        </w:rPr>
        <w:t xml:space="preserve">CAPÍTULO IV. </w:t>
      </w:r>
    </w:p>
    <w:p w14:paraId="48B17055" w14:textId="246C3398" w:rsidR="00A36148" w:rsidRPr="00F865FD" w:rsidRDefault="0000318A"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b/>
          <w:bCs/>
          <w:color w:val="332233"/>
          <w:sz w:val="24"/>
          <w:szCs w:val="24"/>
          <w:lang w:eastAsia="es-UY"/>
        </w:rPr>
        <w:t>AUTORIDADES.</w:t>
      </w:r>
      <w:r>
        <w:rPr>
          <w:rFonts w:ascii="Arial" w:eastAsia="Times New Roman" w:hAnsi="Arial" w:cs="Arial"/>
          <w:b/>
          <w:bCs/>
          <w:color w:val="332233"/>
          <w:sz w:val="24"/>
          <w:szCs w:val="24"/>
          <w:lang w:eastAsia="es-UY"/>
        </w:rPr>
        <w:t>-</w:t>
      </w:r>
    </w:p>
    <w:p w14:paraId="5A2F58ED"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1º.) Asamblea General.</w:t>
      </w:r>
    </w:p>
    <w:p w14:paraId="65735316" w14:textId="77777777" w:rsidR="00A36148" w:rsidRPr="00721BF9"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721BF9">
        <w:rPr>
          <w:rFonts w:ascii="Arial" w:eastAsia="Times New Roman" w:hAnsi="Arial" w:cs="Arial"/>
          <w:b/>
          <w:color w:val="332233"/>
          <w:sz w:val="24"/>
          <w:szCs w:val="24"/>
          <w:lang w:eastAsia="es-UY"/>
        </w:rPr>
        <w:t>Artículo 10°.-</w:t>
      </w:r>
    </w:p>
    <w:p w14:paraId="14476EC7"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(Competencia).</w:t>
      </w:r>
    </w:p>
    <w:p w14:paraId="13717E78"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lastRenderedPageBreak/>
        <w:br/>
        <w:t>La Asamblea General, actuando conforme a lo establecido en estos estatutos, es el órgano soberano de la institución. Está constituida por todos los asociados que tengan derecho a participar en la misma y adoptará cualquier decisión de interés social, ajustándose a las normas estatutarias, legales y reglamentarias que fueren aplicables.</w:t>
      </w:r>
    </w:p>
    <w:p w14:paraId="040D8196" w14:textId="77777777" w:rsidR="00A36148" w:rsidRPr="0022075E"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22075E">
        <w:rPr>
          <w:rFonts w:ascii="Arial" w:eastAsia="Times New Roman" w:hAnsi="Arial" w:cs="Arial"/>
          <w:b/>
          <w:color w:val="332233"/>
          <w:sz w:val="24"/>
          <w:szCs w:val="24"/>
          <w:lang w:eastAsia="es-UY"/>
        </w:rPr>
        <w:t>Artículo 11°.-</w:t>
      </w:r>
    </w:p>
    <w:p w14:paraId="15310F9E" w14:textId="77777777" w:rsidR="00A36148" w:rsidRPr="0022075E"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22075E">
        <w:rPr>
          <w:rFonts w:ascii="Arial" w:eastAsia="Times New Roman" w:hAnsi="Arial" w:cs="Arial"/>
          <w:color w:val="332233"/>
          <w:sz w:val="24"/>
          <w:szCs w:val="24"/>
          <w:lang w:eastAsia="es-UY"/>
        </w:rPr>
        <w:t xml:space="preserve"> (Carácter).</w:t>
      </w:r>
    </w:p>
    <w:p w14:paraId="1630D5C0" w14:textId="1C8C1BEB"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22075E">
        <w:rPr>
          <w:rFonts w:ascii="Arial" w:eastAsia="Times New Roman" w:hAnsi="Arial" w:cs="Arial"/>
          <w:color w:val="332233"/>
          <w:sz w:val="24"/>
          <w:szCs w:val="24"/>
          <w:lang w:eastAsia="es-UY"/>
        </w:rPr>
        <w:br/>
        <w:t xml:space="preserve">La Asamblea General, se reunirá con carácter de Ordinaria o Extraordinaria, para considerar exclusivamente los asuntos incluidos en el respectivo orden del día. La Asamblea General Ordinaria se reunirá anualmente dentro de los </w:t>
      </w:r>
      <w:r w:rsidR="0022075E">
        <w:rPr>
          <w:rFonts w:ascii="Arial" w:eastAsia="Times New Roman" w:hAnsi="Arial" w:cs="Arial"/>
          <w:color w:val="332233"/>
          <w:sz w:val="24"/>
          <w:szCs w:val="24"/>
          <w:lang w:eastAsia="es-UY"/>
        </w:rPr>
        <w:t xml:space="preserve">ciento veinte </w:t>
      </w:r>
      <w:r w:rsidRPr="0022075E">
        <w:rPr>
          <w:rFonts w:ascii="Arial" w:eastAsia="Times New Roman" w:hAnsi="Arial" w:cs="Arial"/>
          <w:color w:val="332233"/>
          <w:sz w:val="24"/>
          <w:szCs w:val="24"/>
          <w:lang w:eastAsia="es-UY"/>
        </w:rPr>
        <w:t>días siguientes al cierre del ejercicio económico (Artículo 2</w:t>
      </w:r>
      <w:r w:rsidR="00970C31">
        <w:rPr>
          <w:rFonts w:ascii="Arial" w:eastAsia="Times New Roman" w:hAnsi="Arial" w:cs="Arial"/>
          <w:color w:val="332233"/>
          <w:sz w:val="24"/>
          <w:szCs w:val="24"/>
          <w:lang w:eastAsia="es-UY"/>
        </w:rPr>
        <w:t>7</w:t>
      </w:r>
      <w:r w:rsidR="00F703A6" w:rsidRPr="0022075E">
        <w:rPr>
          <w:rFonts w:ascii="Arial" w:eastAsia="Times New Roman" w:hAnsi="Arial" w:cs="Arial"/>
          <w:color w:val="332233"/>
          <w:sz w:val="24"/>
          <w:szCs w:val="24"/>
          <w:lang w:eastAsia="es-UY"/>
        </w:rPr>
        <w:t xml:space="preserve">) </w:t>
      </w:r>
      <w:r w:rsidRPr="0022075E">
        <w:rPr>
          <w:rFonts w:ascii="Arial" w:eastAsia="Times New Roman" w:hAnsi="Arial" w:cs="Arial"/>
          <w:color w:val="332233"/>
          <w:sz w:val="24"/>
          <w:szCs w:val="24"/>
          <w:lang w:eastAsia="es-UY"/>
        </w:rPr>
        <w:t>y tratará la memoria anual y el balance que deberá presentar la Comisión Directiva, así como todo otro asunto que la misma hubiere incluido en el orden del día. Además designará la Comisión Electoral cuando corresponda (Artículo 21). La Asamblea General Extraordinaria se reunirá en cualquier momento por decisión de la Comisión Directiva o por iniciativa de la Comisión Fiscal o de la Comisión Electoral o a pedido del diez por ciento de los asociados hábiles para integrarla. En caso de solicitud de convocatoria por parte de la Comisión Fiscal o Electoral o del porcentaje de socios expresado, la Comisión Directiva deberá efectuar el llamado dentro de los ocho días siguientes y para fecha no posterior a los treinta días, a partir del recibo de la petición.</w:t>
      </w:r>
    </w:p>
    <w:p w14:paraId="6A84E6D0" w14:textId="77777777" w:rsidR="00A36148" w:rsidRPr="00A81F07"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A81F07">
        <w:rPr>
          <w:rFonts w:ascii="Arial" w:eastAsia="Times New Roman" w:hAnsi="Arial" w:cs="Arial"/>
          <w:b/>
          <w:color w:val="332233"/>
          <w:sz w:val="24"/>
          <w:szCs w:val="24"/>
          <w:lang w:eastAsia="es-UY"/>
        </w:rPr>
        <w:t>Artículo 12°.-</w:t>
      </w:r>
    </w:p>
    <w:p w14:paraId="07979F05"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(Convocatoria).</w:t>
      </w:r>
    </w:p>
    <w:p w14:paraId="5EBC340B" w14:textId="295406E0"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Las Asambleas Generales serán convocadas mediante aviso personal y escrito a los asociados, </w:t>
      </w:r>
      <w:r w:rsidR="00A81F07">
        <w:rPr>
          <w:rFonts w:ascii="Arial" w:eastAsia="Times New Roman" w:hAnsi="Arial" w:cs="Arial"/>
          <w:color w:val="332233"/>
          <w:sz w:val="24"/>
          <w:szCs w:val="24"/>
          <w:lang w:eastAsia="es-UY"/>
        </w:rPr>
        <w:t xml:space="preserve">por medio de una comunicación enviada por correo electrónico y por la publicación de la citación en la página web de la sociedad </w:t>
      </w:r>
      <w:r w:rsidRPr="00F865FD">
        <w:rPr>
          <w:rFonts w:ascii="Arial" w:eastAsia="Times New Roman" w:hAnsi="Arial" w:cs="Arial"/>
          <w:color w:val="332233"/>
          <w:sz w:val="24"/>
          <w:szCs w:val="24"/>
          <w:lang w:eastAsia="es-UY"/>
        </w:rPr>
        <w:t xml:space="preserve">con antelación de por lo menos </w:t>
      </w:r>
      <w:r w:rsidR="00A81F07">
        <w:rPr>
          <w:rFonts w:ascii="Arial" w:eastAsia="Times New Roman" w:hAnsi="Arial" w:cs="Arial"/>
          <w:color w:val="332233"/>
          <w:sz w:val="24"/>
          <w:szCs w:val="24"/>
          <w:lang w:eastAsia="es-UY"/>
        </w:rPr>
        <w:t>treint</w:t>
      </w:r>
      <w:r w:rsidR="00491EBE">
        <w:rPr>
          <w:rFonts w:ascii="Arial" w:eastAsia="Times New Roman" w:hAnsi="Arial" w:cs="Arial"/>
          <w:color w:val="332233"/>
          <w:sz w:val="24"/>
          <w:szCs w:val="24"/>
          <w:lang w:eastAsia="es-UY"/>
        </w:rPr>
        <w:t>a</w:t>
      </w:r>
      <w:r w:rsidRPr="00F865FD">
        <w:rPr>
          <w:rFonts w:ascii="Arial" w:eastAsia="Times New Roman" w:hAnsi="Arial" w:cs="Arial"/>
          <w:color w:val="332233"/>
          <w:sz w:val="24"/>
          <w:szCs w:val="24"/>
          <w:lang w:eastAsia="es-UY"/>
        </w:rPr>
        <w:t xml:space="preserve"> días a la fecha de realización de aquellas</w:t>
      </w:r>
      <w:r w:rsidR="00167390">
        <w:rPr>
          <w:rFonts w:ascii="Arial" w:eastAsia="Times New Roman" w:hAnsi="Arial" w:cs="Arial"/>
          <w:color w:val="332233"/>
          <w:sz w:val="24"/>
          <w:szCs w:val="24"/>
          <w:lang w:eastAsia="es-UY"/>
        </w:rPr>
        <w:t xml:space="preserve">, señalando en ella el lugar en caso de ser presencial, plataforma a utilizar con sus coordenadas en caso de ser necesario la forma virtual, fecha, hora de la reunión, así como las materias que deberán tratarse en ellas.  </w:t>
      </w:r>
      <w:r w:rsidRPr="00F865FD">
        <w:rPr>
          <w:rFonts w:ascii="Arial" w:eastAsia="Times New Roman" w:hAnsi="Arial" w:cs="Arial"/>
          <w:color w:val="332233"/>
          <w:sz w:val="24"/>
          <w:szCs w:val="24"/>
          <w:lang w:eastAsia="es-UY"/>
        </w:rPr>
        <w:t xml:space="preserve"> </w:t>
      </w:r>
    </w:p>
    <w:p w14:paraId="752570CB" w14:textId="77777777" w:rsidR="00A81F07" w:rsidRDefault="00A81F07" w:rsidP="00831AA5">
      <w:pPr>
        <w:shd w:val="clear" w:color="auto" w:fill="FFFFFF"/>
        <w:spacing w:after="150" w:line="240" w:lineRule="auto"/>
        <w:jc w:val="both"/>
        <w:rPr>
          <w:rFonts w:ascii="Arial" w:eastAsia="Times New Roman" w:hAnsi="Arial" w:cs="Arial"/>
          <w:color w:val="332233"/>
          <w:sz w:val="24"/>
          <w:szCs w:val="24"/>
          <w:lang w:eastAsia="es-UY"/>
        </w:rPr>
      </w:pPr>
    </w:p>
    <w:p w14:paraId="3865240B" w14:textId="77777777" w:rsidR="00A36148" w:rsidRPr="00167390"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167390">
        <w:rPr>
          <w:rFonts w:ascii="Arial" w:eastAsia="Times New Roman" w:hAnsi="Arial" w:cs="Arial"/>
          <w:b/>
          <w:color w:val="332233"/>
          <w:sz w:val="24"/>
          <w:szCs w:val="24"/>
          <w:lang w:eastAsia="es-UY"/>
        </w:rPr>
        <w:t>Artículo 13°.-</w:t>
      </w:r>
    </w:p>
    <w:p w14:paraId="1B247D0F"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(Instalación y quórum</w:t>
      </w:r>
      <w:r w:rsidR="004D4DD2">
        <w:rPr>
          <w:rFonts w:ascii="Arial" w:eastAsia="Times New Roman" w:hAnsi="Arial" w:cs="Arial"/>
          <w:color w:val="332233"/>
          <w:sz w:val="24"/>
          <w:szCs w:val="24"/>
          <w:lang w:eastAsia="es-UY"/>
        </w:rPr>
        <w:t>. Deliberaciones y acuerdos</w:t>
      </w:r>
      <w:r w:rsidRPr="00F865FD">
        <w:rPr>
          <w:rFonts w:ascii="Arial" w:eastAsia="Times New Roman" w:hAnsi="Arial" w:cs="Arial"/>
          <w:color w:val="332233"/>
          <w:sz w:val="24"/>
          <w:szCs w:val="24"/>
          <w:lang w:eastAsia="es-UY"/>
        </w:rPr>
        <w:t>).</w:t>
      </w:r>
    </w:p>
    <w:p w14:paraId="61DE71BA" w14:textId="77777777" w:rsidR="004F3853" w:rsidRDefault="00A36148" w:rsidP="00831AA5">
      <w:pPr>
        <w:shd w:val="clear" w:color="auto" w:fill="FFFFFF"/>
        <w:spacing w:after="150" w:line="240" w:lineRule="auto"/>
        <w:jc w:val="both"/>
      </w:pPr>
      <w:r w:rsidRPr="00F865FD">
        <w:rPr>
          <w:rFonts w:ascii="Arial" w:eastAsia="Times New Roman" w:hAnsi="Arial" w:cs="Arial"/>
          <w:color w:val="332233"/>
          <w:sz w:val="24"/>
          <w:szCs w:val="24"/>
          <w:lang w:eastAsia="es-UY"/>
        </w:rPr>
        <w:br/>
        <w:t xml:space="preserve">La Asamblea General Ordinaria sesionará válidamente con el número de asociados hábiles para integrarla con plenos derechos que se encuentre presente a la hora de </w:t>
      </w:r>
      <w:r w:rsidRPr="00F865FD">
        <w:rPr>
          <w:rFonts w:ascii="Arial" w:eastAsia="Times New Roman" w:hAnsi="Arial" w:cs="Arial"/>
          <w:color w:val="332233"/>
          <w:sz w:val="24"/>
          <w:szCs w:val="24"/>
          <w:lang w:eastAsia="es-UY"/>
        </w:rPr>
        <w:lastRenderedPageBreak/>
        <w:t>la citación. La Asamblea General Extraordinaria, salvo los casos previstos en el artículo siguiente, sesionará en primera convocatoria con la presencia de la mitad más uno de los socios hábiles con derecho a voto y en segunda convocatoria podrá sesionar una hora más tarde con los que concurran. En todos los casos, la Asamblea adoptará sus decisiones por mayoría simple de votos de presentes, salvo lo establecido en el artículo 14. Para participar en las Asambleas será necesario que los socios acrediten su identidad en la forma que se reglamente, que firmen un libro especial de asistencia llevado al efecto y que no se encuentren suspendidos en razón de lo dispuesto en el apartado c) del artículo 9º). Las Asambleas serán presididas por el Presidente de la Comisión Directiva o, en ausencia de éste, por la persona que a tal efecto designe la propia Asamblea, la que también designará Secretario ad-hoc.</w:t>
      </w:r>
      <w:r w:rsidR="00865015" w:rsidRPr="00865015">
        <w:t xml:space="preserve"> </w:t>
      </w:r>
    </w:p>
    <w:p w14:paraId="2DBDDF23" w14:textId="3736CC25" w:rsidR="00A36148" w:rsidRDefault="00865015" w:rsidP="00831AA5">
      <w:pPr>
        <w:shd w:val="clear" w:color="auto" w:fill="FFFFFF"/>
        <w:spacing w:after="150" w:line="240" w:lineRule="auto"/>
        <w:jc w:val="both"/>
        <w:rPr>
          <w:rFonts w:ascii="Arial" w:hAnsi="Arial" w:cs="Arial"/>
          <w:sz w:val="24"/>
          <w:szCs w:val="24"/>
        </w:rPr>
      </w:pPr>
      <w:r w:rsidRPr="00865015">
        <w:rPr>
          <w:rFonts w:ascii="Arial" w:hAnsi="Arial" w:cs="Arial"/>
          <w:sz w:val="24"/>
          <w:szCs w:val="24"/>
        </w:rPr>
        <w:t>Un socio podrá hacerse representar por otro socio, mediante carta poder dirigida al Presidente, señalando de puño y letra el nombre del socio en quien delega el poder, así como la fecha del otorgamiento de su firma. Cada socio solo tendrá la posibilidad de representar a un socio mediante este mecanismo</w:t>
      </w:r>
      <w:r>
        <w:rPr>
          <w:rFonts w:ascii="Arial" w:hAnsi="Arial" w:cs="Arial"/>
          <w:sz w:val="24"/>
          <w:szCs w:val="24"/>
        </w:rPr>
        <w:t>.</w:t>
      </w:r>
    </w:p>
    <w:p w14:paraId="68261123" w14:textId="3DDCFF8F" w:rsidR="004F3853" w:rsidRPr="00865015" w:rsidRDefault="004F3853" w:rsidP="00831AA5">
      <w:pPr>
        <w:jc w:val="both"/>
        <w:rPr>
          <w:rFonts w:ascii="Arial" w:eastAsia="Times New Roman" w:hAnsi="Arial" w:cs="Arial"/>
          <w:color w:val="332233"/>
          <w:sz w:val="24"/>
          <w:szCs w:val="24"/>
          <w:lang w:eastAsia="es-UY"/>
        </w:rPr>
      </w:pPr>
      <w:r w:rsidRPr="005B7770">
        <w:rPr>
          <w:rFonts w:ascii="Arial" w:hAnsi="Arial" w:cs="Arial"/>
          <w:sz w:val="24"/>
          <w:szCs w:val="24"/>
        </w:rPr>
        <w:t xml:space="preserve">De las deliberaciones y acuerdos se deberá dejar constancia en un libro especial de actas que será firmada por el </w:t>
      </w:r>
      <w:r w:rsidR="00B04D8D">
        <w:rPr>
          <w:rFonts w:ascii="Arial" w:hAnsi="Arial" w:cs="Arial"/>
          <w:sz w:val="24"/>
          <w:szCs w:val="24"/>
        </w:rPr>
        <w:t xml:space="preserve">Presidente y por dos </w:t>
      </w:r>
      <w:r w:rsidRPr="005B7770">
        <w:rPr>
          <w:rFonts w:ascii="Arial" w:hAnsi="Arial" w:cs="Arial"/>
          <w:sz w:val="24"/>
          <w:szCs w:val="24"/>
        </w:rPr>
        <w:t>asistentes que serán designados por la Asamblea.</w:t>
      </w:r>
      <w:r w:rsidRPr="004D4DD2">
        <w:rPr>
          <w:rFonts w:ascii="Arial" w:hAnsi="Arial" w:cs="Arial"/>
          <w:sz w:val="24"/>
          <w:szCs w:val="24"/>
        </w:rPr>
        <w:t xml:space="preserve"> En ella los asistentes podrán estampar las reclamaciones que estimen procedentes por vicios de procedimientos relativos a la citación, constitución y funcionamiento de la misma. Estas reclamaciones deberán ser analizadas y resueltas en la siguiente reunión de</w:t>
      </w:r>
      <w:r w:rsidR="004D4DD2" w:rsidRPr="004D4DD2">
        <w:rPr>
          <w:rFonts w:ascii="Arial" w:hAnsi="Arial" w:cs="Arial"/>
          <w:sz w:val="24"/>
          <w:szCs w:val="24"/>
        </w:rPr>
        <w:t>l Comité</w:t>
      </w:r>
      <w:r w:rsidRPr="004D4DD2">
        <w:rPr>
          <w:rFonts w:ascii="Arial" w:hAnsi="Arial" w:cs="Arial"/>
          <w:sz w:val="24"/>
          <w:szCs w:val="24"/>
        </w:rPr>
        <w:t xml:space="preserve"> Direct</w:t>
      </w:r>
      <w:r w:rsidR="004D4DD2" w:rsidRPr="004D4DD2">
        <w:rPr>
          <w:rFonts w:ascii="Arial" w:hAnsi="Arial" w:cs="Arial"/>
          <w:sz w:val="24"/>
          <w:szCs w:val="24"/>
        </w:rPr>
        <w:t>ivo</w:t>
      </w:r>
      <w:r w:rsidRPr="004D4DD2">
        <w:rPr>
          <w:rFonts w:ascii="Arial" w:hAnsi="Arial" w:cs="Arial"/>
          <w:sz w:val="24"/>
          <w:szCs w:val="24"/>
        </w:rPr>
        <w:t>, cuyo fallo no será apelable. La Asamblea en la cual se imputen vicios de procedimientos, deberá concluir con el cumplimiento de todos los asuntos de su citación, sin que el reclamo sea impedimento para su realización</w:t>
      </w:r>
      <w:r w:rsidR="004D4DD2">
        <w:rPr>
          <w:rFonts w:ascii="Arial" w:hAnsi="Arial" w:cs="Arial"/>
          <w:sz w:val="24"/>
          <w:szCs w:val="24"/>
        </w:rPr>
        <w:t>.</w:t>
      </w:r>
    </w:p>
    <w:p w14:paraId="176C5A3D" w14:textId="77777777" w:rsidR="00A36148" w:rsidRPr="00865015"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865015">
        <w:rPr>
          <w:rFonts w:ascii="Arial" w:eastAsia="Times New Roman" w:hAnsi="Arial" w:cs="Arial"/>
          <w:b/>
          <w:color w:val="332233"/>
          <w:sz w:val="24"/>
          <w:szCs w:val="24"/>
          <w:lang w:eastAsia="es-UY"/>
        </w:rPr>
        <w:t>Artículo 14°.-</w:t>
      </w:r>
    </w:p>
    <w:p w14:paraId="32CE8691"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(Mayorías especiales).</w:t>
      </w:r>
    </w:p>
    <w:p w14:paraId="380D2931"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Para la destitución de miembros de la Comisión Directiva, la reforma de este estatuto y la disolución de la entidad, será necesaria la resolución de una Asamblea Extraordinaria adoptada por tres quintos de votos de presentes. Esta Asamblea se reunirá válidamente en primera convocatoria con el quórum indicado en el artículo 13, en segunda convocatoria, a realizarse por lo menos diez días después, con el veinte por ciento de los asociados habilitados para integrarla y en tercera convocatoria, a celebrarse no antes de cinco días siguientes, con los que concurran y previo aviso al Ministerio de Educación y Cultura, que se cursará por lo menos con tres días de anticipación al acto.</w:t>
      </w:r>
    </w:p>
    <w:p w14:paraId="6BF1FF56"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2º.) De la Comisión Directiva</w:t>
      </w:r>
    </w:p>
    <w:p w14:paraId="3DDD6B79" w14:textId="77777777" w:rsidR="00A36148" w:rsidRPr="004D4DD2"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t>.</w:t>
      </w:r>
      <w:r w:rsidRPr="00F865FD">
        <w:rPr>
          <w:rFonts w:ascii="Arial" w:eastAsia="Times New Roman" w:hAnsi="Arial" w:cs="Arial"/>
          <w:color w:val="332233"/>
          <w:sz w:val="24"/>
          <w:szCs w:val="24"/>
          <w:lang w:eastAsia="es-UY"/>
        </w:rPr>
        <w:br/>
      </w:r>
      <w:r w:rsidRPr="004D4DD2">
        <w:rPr>
          <w:rFonts w:ascii="Arial" w:eastAsia="Times New Roman" w:hAnsi="Arial" w:cs="Arial"/>
          <w:b/>
          <w:color w:val="332233"/>
          <w:sz w:val="24"/>
          <w:szCs w:val="24"/>
          <w:lang w:eastAsia="es-UY"/>
        </w:rPr>
        <w:t>Artículo 15°.-</w:t>
      </w:r>
    </w:p>
    <w:p w14:paraId="7270C3B7"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lastRenderedPageBreak/>
        <w:t xml:space="preserve"> (Integración).</w:t>
      </w:r>
    </w:p>
    <w:p w14:paraId="6B113D9C" w14:textId="7C714A22"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La dirección y administración de la </w:t>
      </w:r>
      <w:r w:rsidR="0022349A" w:rsidRPr="00AD7598">
        <w:rPr>
          <w:rFonts w:ascii="Arial" w:eastAsia="Times New Roman" w:hAnsi="Arial" w:cs="Arial"/>
          <w:color w:val="332233"/>
          <w:sz w:val="24"/>
          <w:szCs w:val="24"/>
          <w:lang w:eastAsia="es-UY"/>
        </w:rPr>
        <w:t>Sociedad</w:t>
      </w:r>
      <w:r w:rsidRPr="00F865FD">
        <w:rPr>
          <w:rFonts w:ascii="Arial" w:eastAsia="Times New Roman" w:hAnsi="Arial" w:cs="Arial"/>
          <w:color w:val="332233"/>
          <w:sz w:val="24"/>
          <w:szCs w:val="24"/>
          <w:lang w:eastAsia="es-UY"/>
        </w:rPr>
        <w:t xml:space="preserve"> estará a cargo de una Comisión Directiva compuesta de</w:t>
      </w:r>
      <w:r w:rsidR="004D4DD2">
        <w:rPr>
          <w:rFonts w:ascii="Arial" w:eastAsia="Times New Roman" w:hAnsi="Arial" w:cs="Arial"/>
          <w:color w:val="332233"/>
          <w:sz w:val="24"/>
          <w:szCs w:val="24"/>
          <w:lang w:eastAsia="es-UY"/>
        </w:rPr>
        <w:t xml:space="preserve"> 7 (siete)</w:t>
      </w:r>
      <w:r w:rsidRPr="00F865FD">
        <w:rPr>
          <w:rFonts w:ascii="Arial" w:eastAsia="Times New Roman" w:hAnsi="Arial" w:cs="Arial"/>
          <w:color w:val="332233"/>
          <w:sz w:val="24"/>
          <w:szCs w:val="24"/>
          <w:lang w:eastAsia="es-UY"/>
        </w:rPr>
        <w:t xml:space="preserve"> miembros titulares </w:t>
      </w:r>
      <w:r w:rsidR="003A797C">
        <w:rPr>
          <w:rFonts w:ascii="Arial" w:eastAsia="Times New Roman" w:hAnsi="Arial" w:cs="Arial"/>
          <w:color w:val="332233"/>
          <w:sz w:val="24"/>
          <w:szCs w:val="24"/>
          <w:lang w:eastAsia="es-UY"/>
        </w:rPr>
        <w:t xml:space="preserve">( Presidente, Vicepresidente, Secretario, Tesorero y 3 Vocales ) </w:t>
      </w:r>
      <w:r w:rsidRPr="00F865FD">
        <w:rPr>
          <w:rFonts w:ascii="Arial" w:eastAsia="Times New Roman" w:hAnsi="Arial" w:cs="Arial"/>
          <w:color w:val="332233"/>
          <w:sz w:val="24"/>
          <w:szCs w:val="24"/>
          <w:lang w:eastAsia="es-UY"/>
        </w:rPr>
        <w:t>mayores de edad, quienes durarán</w:t>
      </w:r>
      <w:r w:rsidR="004D4DD2">
        <w:rPr>
          <w:rFonts w:ascii="Arial" w:eastAsia="Times New Roman" w:hAnsi="Arial" w:cs="Arial"/>
          <w:color w:val="332233"/>
          <w:sz w:val="24"/>
          <w:szCs w:val="24"/>
          <w:lang w:eastAsia="es-UY"/>
        </w:rPr>
        <w:t xml:space="preserve"> 2 (dos)</w:t>
      </w:r>
      <w:r w:rsidRPr="00F865FD">
        <w:rPr>
          <w:rFonts w:ascii="Arial" w:eastAsia="Times New Roman" w:hAnsi="Arial" w:cs="Arial"/>
          <w:color w:val="332233"/>
          <w:sz w:val="24"/>
          <w:szCs w:val="24"/>
          <w:lang w:eastAsia="es-UY"/>
        </w:rPr>
        <w:t xml:space="preserve"> años en sus cargos y podrán ser reelectos hasta por dos períodos más. Los mismos se mantendrán en el desempeño de sus funciones, al vencimiento del mandato, hasta la toma de posesión de los nuevos miembros electos. La elección de miembros de la Comisión Directiva se efectuará según el procedimiento establecido en el artículo 22, conjuntamente con </w:t>
      </w:r>
      <w:r w:rsidR="00740303">
        <w:rPr>
          <w:rFonts w:ascii="Arial" w:eastAsia="Times New Roman" w:hAnsi="Arial" w:cs="Arial"/>
          <w:color w:val="332233"/>
          <w:sz w:val="24"/>
          <w:szCs w:val="24"/>
          <w:lang w:eastAsia="es-UY"/>
        </w:rPr>
        <w:t>suplentes respectivos</w:t>
      </w:r>
      <w:r w:rsidRPr="00F865FD">
        <w:rPr>
          <w:rFonts w:ascii="Arial" w:eastAsia="Times New Roman" w:hAnsi="Arial" w:cs="Arial"/>
          <w:color w:val="332233"/>
          <w:sz w:val="24"/>
          <w:szCs w:val="24"/>
          <w:lang w:eastAsia="es-UY"/>
        </w:rPr>
        <w:t>. La Comisión</w:t>
      </w:r>
      <w:r w:rsidR="004D4DD2">
        <w:rPr>
          <w:rFonts w:ascii="Arial" w:eastAsia="Times New Roman" w:hAnsi="Arial" w:cs="Arial"/>
          <w:color w:val="332233"/>
          <w:sz w:val="24"/>
          <w:szCs w:val="24"/>
          <w:lang w:eastAsia="es-UY"/>
        </w:rPr>
        <w:t xml:space="preserve"> Directiva</w:t>
      </w:r>
      <w:r w:rsidRPr="00F865FD">
        <w:rPr>
          <w:rFonts w:ascii="Arial" w:eastAsia="Times New Roman" w:hAnsi="Arial" w:cs="Arial"/>
          <w:color w:val="332233"/>
          <w:sz w:val="24"/>
          <w:szCs w:val="24"/>
          <w:lang w:eastAsia="es-UY"/>
        </w:rPr>
        <w:t xml:space="preserve"> electa designará de su seno los cargos respectivos, con excepción del Presidente que lo será quien encabece la lista electiva más votada.</w:t>
      </w:r>
    </w:p>
    <w:p w14:paraId="0F758CE0" w14:textId="77777777" w:rsidR="00A36148" w:rsidRPr="005A720B"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5A720B">
        <w:rPr>
          <w:rFonts w:ascii="Arial" w:eastAsia="Times New Roman" w:hAnsi="Arial" w:cs="Arial"/>
          <w:b/>
          <w:color w:val="332233"/>
          <w:sz w:val="24"/>
          <w:szCs w:val="24"/>
          <w:lang w:eastAsia="es-UY"/>
        </w:rPr>
        <w:t>Artículo 16°.-</w:t>
      </w:r>
    </w:p>
    <w:p w14:paraId="2BAA22F3"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(Vacancia).</w:t>
      </w:r>
    </w:p>
    <w:p w14:paraId="390B993F" w14:textId="77777777" w:rsidR="00A36148" w:rsidRPr="00F865FD"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En caso de ausencia definitiva del Presidente y del Vicepresidente, la Comisión Directiva, una vez integrada con los suplentes correspondientes, designará un nuevo Presidente. La primera Asamblea General que se realice posteriormente confirmará o rectificará esa decisión. En caso de agotarse la lista de suplentes, las vacantes que se produzcan en la Comisión Directiva serán llenadas con miembros designados directamente por ésta, quienes permanecerán en sus cargos hasta la primera Asamblea General que se realice, la que adoptará resolución definitiva al respecto.</w:t>
      </w:r>
    </w:p>
    <w:p w14:paraId="0D02DEFB" w14:textId="77777777" w:rsidR="00A36148" w:rsidRPr="005A720B"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5A720B">
        <w:rPr>
          <w:rFonts w:ascii="Arial" w:eastAsia="Times New Roman" w:hAnsi="Arial" w:cs="Arial"/>
          <w:b/>
          <w:color w:val="332233"/>
          <w:sz w:val="24"/>
          <w:szCs w:val="24"/>
          <w:lang w:eastAsia="es-UY"/>
        </w:rPr>
        <w:t>Artículo 17°.-</w:t>
      </w:r>
    </w:p>
    <w:p w14:paraId="4230F589"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(Competencia y obligaciones).</w:t>
      </w:r>
    </w:p>
    <w:p w14:paraId="6B486501" w14:textId="6A0A7431"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La Comisión Directiva tendrá las más amplias facultades de dirección, administración y disposición, pudiendo, en consecuencia, llevar a cabo todos los actos jurídicos y adoptar todas las decisiones tendientes al cumplimiento de los fines sociales y de las resoluciones adoptadas por la Asamblea General. </w:t>
      </w:r>
      <w:r w:rsidRPr="00D52B0D">
        <w:rPr>
          <w:rFonts w:ascii="Arial" w:eastAsia="Times New Roman" w:hAnsi="Arial" w:cs="Arial"/>
          <w:color w:val="332233"/>
          <w:sz w:val="24"/>
          <w:szCs w:val="24"/>
          <w:lang w:eastAsia="es-UY"/>
        </w:rPr>
        <w:t xml:space="preserve">No obstante, para la disposición y gravamen de bienes inmuebles, o para contraer obligaciones superiores a la suma de </w:t>
      </w:r>
      <w:r w:rsidR="001C34A7">
        <w:rPr>
          <w:rFonts w:ascii="Arial" w:eastAsia="Times New Roman" w:hAnsi="Arial" w:cs="Arial"/>
          <w:color w:val="332233"/>
          <w:sz w:val="24"/>
          <w:szCs w:val="24"/>
          <w:lang w:eastAsia="es-UY"/>
        </w:rPr>
        <w:t>mil</w:t>
      </w:r>
      <w:r w:rsidRPr="00D52B0D">
        <w:rPr>
          <w:rFonts w:ascii="Arial" w:eastAsia="Times New Roman" w:hAnsi="Arial" w:cs="Arial"/>
          <w:color w:val="332233"/>
          <w:sz w:val="24"/>
          <w:szCs w:val="24"/>
          <w:lang w:eastAsia="es-UY"/>
        </w:rPr>
        <w:t xml:space="preserve"> Unidades Reajustables (</w:t>
      </w:r>
      <w:r w:rsidR="001C34A7">
        <w:rPr>
          <w:rFonts w:ascii="Arial" w:eastAsia="Times New Roman" w:hAnsi="Arial" w:cs="Arial"/>
          <w:color w:val="332233"/>
          <w:sz w:val="24"/>
          <w:szCs w:val="24"/>
          <w:lang w:eastAsia="es-UY"/>
        </w:rPr>
        <w:t xml:space="preserve"> 1.000</w:t>
      </w:r>
      <w:r w:rsidRPr="00D52B0D">
        <w:rPr>
          <w:rFonts w:ascii="Arial" w:eastAsia="Times New Roman" w:hAnsi="Arial" w:cs="Arial"/>
          <w:color w:val="332233"/>
          <w:sz w:val="24"/>
          <w:szCs w:val="24"/>
          <w:lang w:eastAsia="es-UY"/>
        </w:rPr>
        <w:t xml:space="preserve"> U.R.), será necesaria autorización expresa de la Asamblea General aprobada por no menos de tres quintos de votos de presentes.</w:t>
      </w:r>
      <w:r w:rsidRPr="00F865FD">
        <w:rPr>
          <w:rFonts w:ascii="Arial" w:eastAsia="Times New Roman" w:hAnsi="Arial" w:cs="Arial"/>
          <w:color w:val="332233"/>
          <w:sz w:val="24"/>
          <w:szCs w:val="24"/>
          <w:lang w:eastAsia="es-UY"/>
        </w:rPr>
        <w:t xml:space="preserve"> La representación legal de la institución será ejercida por la Comisión Directiva por intermedio del Presidente y Secretario, actuando conjuntamente, sin perjuicio del otorgamiento de mandatos especiales a otros miembros o a personas ajenas.</w:t>
      </w:r>
    </w:p>
    <w:p w14:paraId="484153A5" w14:textId="77777777" w:rsidR="00A36148" w:rsidRPr="004F5C2C"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4F5C2C">
        <w:rPr>
          <w:rFonts w:ascii="Arial" w:eastAsia="Times New Roman" w:hAnsi="Arial" w:cs="Arial"/>
          <w:b/>
          <w:color w:val="332233"/>
          <w:sz w:val="24"/>
          <w:szCs w:val="24"/>
          <w:lang w:eastAsia="es-UY"/>
        </w:rPr>
        <w:t>Artículo 18°.-</w:t>
      </w:r>
    </w:p>
    <w:p w14:paraId="0D32CCEB"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(Funcionamiento).</w:t>
      </w:r>
    </w:p>
    <w:p w14:paraId="70EBFD07" w14:textId="29941BCC"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lastRenderedPageBreak/>
        <w:br/>
        <w:t xml:space="preserve">La Comisión Directiva podrá reglamentar su propio funcionamiento, con ajuste a las normas generales de estos estatutos, como así también lo referente a las funciones del personal de la </w:t>
      </w:r>
      <w:r w:rsidR="004F5C2C">
        <w:rPr>
          <w:rFonts w:ascii="Arial" w:eastAsia="Times New Roman" w:hAnsi="Arial" w:cs="Arial"/>
          <w:color w:val="332233"/>
          <w:sz w:val="24"/>
          <w:szCs w:val="24"/>
          <w:lang w:eastAsia="es-UY"/>
        </w:rPr>
        <w:t>sociedad</w:t>
      </w:r>
      <w:r w:rsidRPr="00F865FD">
        <w:rPr>
          <w:rFonts w:ascii="Arial" w:eastAsia="Times New Roman" w:hAnsi="Arial" w:cs="Arial"/>
          <w:color w:val="332233"/>
          <w:sz w:val="24"/>
          <w:szCs w:val="24"/>
          <w:lang w:eastAsia="es-UY"/>
        </w:rPr>
        <w:t>. Deberá sesionar por lo menos una vez al mes, se reunirá válidamente con la mayoría de sus miembros y adoptará decisiones por mayoría simple, salvo disposición distinta de estos estatutos para determinados asuntos. En caso de empate en las votaciones, el Presidente tendrá doble voto, pero en ningún caso se podrá decidir si no votan afirmativamente por lo menos</w:t>
      </w:r>
      <w:r w:rsidR="00D10110">
        <w:rPr>
          <w:rFonts w:ascii="Arial" w:eastAsia="Times New Roman" w:hAnsi="Arial" w:cs="Arial"/>
          <w:color w:val="332233"/>
          <w:sz w:val="24"/>
          <w:szCs w:val="24"/>
          <w:lang w:eastAsia="es-UY"/>
        </w:rPr>
        <w:t xml:space="preserve"> 2 (dos)</w:t>
      </w:r>
      <w:r w:rsidRPr="00F865FD">
        <w:rPr>
          <w:rFonts w:ascii="Arial" w:eastAsia="Times New Roman" w:hAnsi="Arial" w:cs="Arial"/>
          <w:color w:val="332233"/>
          <w:sz w:val="24"/>
          <w:szCs w:val="24"/>
          <w:lang w:eastAsia="es-UY"/>
        </w:rPr>
        <w:t xml:space="preserve"> miembros. Dos miembros cualesquiera de la Comisión Directiva podrán citar a reunión de la misma si el Presidente omitiera hacerlo frente a un caso concreto de necesidad.</w:t>
      </w:r>
    </w:p>
    <w:p w14:paraId="2856F573" w14:textId="77777777" w:rsidR="00BF66F6" w:rsidRPr="003812C8" w:rsidRDefault="00BF66F6" w:rsidP="00831AA5">
      <w:pPr>
        <w:jc w:val="both"/>
        <w:rPr>
          <w:rFonts w:ascii="Arial" w:hAnsi="Arial" w:cs="Arial"/>
          <w:sz w:val="24"/>
          <w:szCs w:val="24"/>
        </w:rPr>
      </w:pPr>
      <w:r w:rsidRPr="003812C8">
        <w:rPr>
          <w:rFonts w:ascii="Arial" w:hAnsi="Arial" w:cs="Arial"/>
          <w:sz w:val="24"/>
          <w:szCs w:val="24"/>
        </w:rPr>
        <w:t>FUNCIONES DEL PRESIDENTE:</w:t>
      </w:r>
    </w:p>
    <w:p w14:paraId="2B12F2A7" w14:textId="77777777" w:rsidR="00BF66F6" w:rsidRPr="003812C8" w:rsidRDefault="00BF66F6" w:rsidP="00831AA5">
      <w:pPr>
        <w:jc w:val="both"/>
        <w:rPr>
          <w:rFonts w:ascii="Arial" w:hAnsi="Arial" w:cs="Arial"/>
          <w:sz w:val="24"/>
          <w:szCs w:val="24"/>
        </w:rPr>
      </w:pPr>
      <w:r w:rsidRPr="003812C8">
        <w:rPr>
          <w:rFonts w:ascii="Arial" w:hAnsi="Arial" w:cs="Arial"/>
          <w:sz w:val="24"/>
          <w:szCs w:val="24"/>
        </w:rPr>
        <w:t xml:space="preserve">a) Presidir las reuniones de la Comisión Directiva y Asambleas Generales Ordinaria y Extraordinaria de Socios. </w:t>
      </w:r>
    </w:p>
    <w:p w14:paraId="10F3BB26" w14:textId="77777777" w:rsidR="00BF66F6" w:rsidRPr="003812C8" w:rsidRDefault="00BF66F6" w:rsidP="00831AA5">
      <w:pPr>
        <w:jc w:val="both"/>
        <w:rPr>
          <w:rFonts w:ascii="Arial" w:hAnsi="Arial" w:cs="Arial"/>
          <w:sz w:val="24"/>
          <w:szCs w:val="24"/>
        </w:rPr>
      </w:pPr>
      <w:r w:rsidRPr="003812C8">
        <w:rPr>
          <w:rFonts w:ascii="Arial" w:hAnsi="Arial" w:cs="Arial"/>
          <w:sz w:val="24"/>
          <w:szCs w:val="24"/>
        </w:rPr>
        <w:t xml:space="preserve"> b) Representar a la Comisión  Directiva ante la Asamblea General Ordinaria en la cuenta anual que debe rendir ante ella. </w:t>
      </w:r>
    </w:p>
    <w:p w14:paraId="715F6968" w14:textId="75CFBDAF" w:rsidR="00BF66F6" w:rsidRPr="003812C8" w:rsidRDefault="00BF66F6" w:rsidP="00831AA5">
      <w:pPr>
        <w:jc w:val="both"/>
        <w:rPr>
          <w:rFonts w:ascii="Arial" w:hAnsi="Arial" w:cs="Arial"/>
          <w:sz w:val="24"/>
          <w:szCs w:val="24"/>
        </w:rPr>
      </w:pPr>
      <w:r w:rsidRPr="003812C8">
        <w:rPr>
          <w:rFonts w:ascii="Arial" w:hAnsi="Arial" w:cs="Arial"/>
          <w:sz w:val="24"/>
          <w:szCs w:val="24"/>
        </w:rPr>
        <w:t>c) Firmar, con el Tesorero</w:t>
      </w:r>
      <w:r w:rsidR="0000318A">
        <w:rPr>
          <w:rFonts w:ascii="Arial" w:hAnsi="Arial" w:cs="Arial"/>
          <w:sz w:val="24"/>
          <w:szCs w:val="24"/>
        </w:rPr>
        <w:t>,</w:t>
      </w:r>
      <w:r w:rsidRPr="003812C8">
        <w:rPr>
          <w:rFonts w:ascii="Arial" w:hAnsi="Arial" w:cs="Arial"/>
          <w:sz w:val="24"/>
          <w:szCs w:val="24"/>
        </w:rPr>
        <w:t xml:space="preserve"> los cheques órdenes de pago, adquisición y demás documentos contables.  </w:t>
      </w:r>
    </w:p>
    <w:p w14:paraId="745BBB5B" w14:textId="77777777" w:rsidR="00BF66F6" w:rsidRPr="003812C8" w:rsidRDefault="00BF66F6" w:rsidP="00831AA5">
      <w:pPr>
        <w:jc w:val="both"/>
        <w:rPr>
          <w:rFonts w:ascii="Arial" w:hAnsi="Arial" w:cs="Arial"/>
          <w:sz w:val="24"/>
          <w:szCs w:val="24"/>
        </w:rPr>
      </w:pPr>
      <w:r w:rsidRPr="003812C8">
        <w:rPr>
          <w:rFonts w:ascii="Arial" w:hAnsi="Arial" w:cs="Arial"/>
          <w:sz w:val="24"/>
          <w:szCs w:val="24"/>
        </w:rPr>
        <w:t xml:space="preserve">d) Representar a la Sociedad ante otras entidades científicas, gubernamentales, comunidad científica y sociedades afines. </w:t>
      </w:r>
    </w:p>
    <w:p w14:paraId="7E2F8692" w14:textId="0E3E1B28" w:rsidR="00BF66F6" w:rsidRPr="003812C8" w:rsidRDefault="00BF66F6" w:rsidP="00831AA5">
      <w:pPr>
        <w:jc w:val="both"/>
        <w:rPr>
          <w:rFonts w:ascii="Arial" w:hAnsi="Arial" w:cs="Arial"/>
          <w:sz w:val="24"/>
          <w:szCs w:val="24"/>
        </w:rPr>
      </w:pPr>
      <w:r w:rsidRPr="003812C8">
        <w:rPr>
          <w:rFonts w:ascii="Arial" w:hAnsi="Arial" w:cs="Arial"/>
          <w:sz w:val="24"/>
          <w:szCs w:val="24"/>
        </w:rPr>
        <w:t xml:space="preserve"> e) Promover e impulsar el crecimiento constante de la Sociedad. En caso de ausencia del Presidente, por cualquier causa, será subrogado en sus funciones por el Vicepresidente y en defecto de este por el Secretario, presente en la reunión respectiva, sin que sea necesario acreditar respecto de terceros la ausencia o imposibilidad.</w:t>
      </w:r>
    </w:p>
    <w:p w14:paraId="004A7A44" w14:textId="77777777" w:rsidR="00BB1E94" w:rsidRPr="003812C8" w:rsidRDefault="00BB1E94" w:rsidP="00831AA5">
      <w:pPr>
        <w:jc w:val="both"/>
        <w:rPr>
          <w:rFonts w:ascii="Arial" w:hAnsi="Arial" w:cs="Arial"/>
          <w:sz w:val="24"/>
          <w:szCs w:val="24"/>
        </w:rPr>
      </w:pPr>
      <w:r w:rsidRPr="003812C8">
        <w:rPr>
          <w:rFonts w:ascii="Arial" w:hAnsi="Arial" w:cs="Arial"/>
          <w:sz w:val="24"/>
          <w:szCs w:val="24"/>
        </w:rPr>
        <w:t>FUNCIONES DEL VICE PRESIDENTE:</w:t>
      </w:r>
    </w:p>
    <w:p w14:paraId="4441337B" w14:textId="6605E1F7" w:rsidR="00BB1E94" w:rsidRPr="003812C8" w:rsidRDefault="00BB1E94" w:rsidP="00831AA5">
      <w:pPr>
        <w:jc w:val="both"/>
        <w:rPr>
          <w:rFonts w:ascii="Arial" w:hAnsi="Arial" w:cs="Arial"/>
          <w:sz w:val="24"/>
          <w:szCs w:val="24"/>
        </w:rPr>
      </w:pPr>
      <w:r w:rsidRPr="003812C8">
        <w:rPr>
          <w:rFonts w:ascii="Arial" w:hAnsi="Arial" w:cs="Arial"/>
          <w:sz w:val="24"/>
          <w:szCs w:val="24"/>
        </w:rPr>
        <w:t xml:space="preserve">a) Subrogar al Presidente en su ausencia.  </w:t>
      </w:r>
    </w:p>
    <w:p w14:paraId="1460D90B" w14:textId="00F94F07" w:rsidR="000165E9" w:rsidRPr="003812C8" w:rsidRDefault="00BF66F6" w:rsidP="00831AA5">
      <w:pPr>
        <w:jc w:val="both"/>
        <w:rPr>
          <w:rFonts w:ascii="Arial" w:hAnsi="Arial" w:cs="Arial"/>
          <w:sz w:val="24"/>
          <w:szCs w:val="24"/>
        </w:rPr>
      </w:pPr>
      <w:r w:rsidRPr="003812C8">
        <w:rPr>
          <w:rFonts w:ascii="Arial" w:hAnsi="Arial" w:cs="Arial"/>
          <w:sz w:val="24"/>
          <w:szCs w:val="24"/>
        </w:rPr>
        <w:t xml:space="preserve">FUNCIONES DEL SECRETARIO: </w:t>
      </w:r>
    </w:p>
    <w:p w14:paraId="62733750" w14:textId="4800737A" w:rsidR="00BF66F6" w:rsidRPr="003812C8" w:rsidRDefault="00BF66F6" w:rsidP="00831AA5">
      <w:pPr>
        <w:jc w:val="both"/>
        <w:rPr>
          <w:rFonts w:ascii="Arial" w:hAnsi="Arial" w:cs="Arial"/>
          <w:sz w:val="24"/>
          <w:szCs w:val="24"/>
        </w:rPr>
      </w:pPr>
      <w:r w:rsidRPr="003812C8">
        <w:rPr>
          <w:rFonts w:ascii="Arial" w:hAnsi="Arial" w:cs="Arial"/>
          <w:sz w:val="24"/>
          <w:szCs w:val="24"/>
        </w:rPr>
        <w:t>Corresponderá al Secretario</w:t>
      </w:r>
      <w:r w:rsidR="0000318A">
        <w:rPr>
          <w:rFonts w:ascii="Arial" w:hAnsi="Arial" w:cs="Arial"/>
          <w:sz w:val="24"/>
          <w:szCs w:val="24"/>
        </w:rPr>
        <w:t xml:space="preserve"> </w:t>
      </w:r>
      <w:r w:rsidRPr="003812C8">
        <w:rPr>
          <w:rFonts w:ascii="Arial" w:hAnsi="Arial" w:cs="Arial"/>
          <w:sz w:val="24"/>
          <w:szCs w:val="24"/>
        </w:rPr>
        <w:t xml:space="preserve">de la Sociedad: </w:t>
      </w:r>
    </w:p>
    <w:p w14:paraId="791DDA5E" w14:textId="77597231" w:rsidR="00BF66F6" w:rsidRPr="003812C8" w:rsidRDefault="00BF66F6" w:rsidP="00831AA5">
      <w:pPr>
        <w:jc w:val="both"/>
        <w:rPr>
          <w:rFonts w:ascii="Arial" w:hAnsi="Arial" w:cs="Arial"/>
          <w:sz w:val="24"/>
          <w:szCs w:val="24"/>
        </w:rPr>
      </w:pPr>
      <w:r w:rsidRPr="003812C8">
        <w:rPr>
          <w:rFonts w:ascii="Arial" w:hAnsi="Arial" w:cs="Arial"/>
          <w:sz w:val="24"/>
          <w:szCs w:val="24"/>
        </w:rPr>
        <w:t>a) Desempeñar las funciones de tal en las reuniones de</w:t>
      </w:r>
      <w:r w:rsidR="000165E9" w:rsidRPr="003812C8">
        <w:rPr>
          <w:rFonts w:ascii="Arial" w:hAnsi="Arial" w:cs="Arial"/>
          <w:sz w:val="24"/>
          <w:szCs w:val="24"/>
        </w:rPr>
        <w:t xml:space="preserve"> </w:t>
      </w:r>
      <w:r w:rsidRPr="003812C8">
        <w:rPr>
          <w:rFonts w:ascii="Arial" w:hAnsi="Arial" w:cs="Arial"/>
          <w:sz w:val="24"/>
          <w:szCs w:val="24"/>
        </w:rPr>
        <w:t>l</w:t>
      </w:r>
      <w:r w:rsidR="000165E9" w:rsidRPr="003812C8">
        <w:rPr>
          <w:rFonts w:ascii="Arial" w:hAnsi="Arial" w:cs="Arial"/>
          <w:sz w:val="24"/>
          <w:szCs w:val="24"/>
        </w:rPr>
        <w:t xml:space="preserve">a Comisión </w:t>
      </w:r>
      <w:r w:rsidRPr="003812C8">
        <w:rPr>
          <w:rFonts w:ascii="Arial" w:hAnsi="Arial" w:cs="Arial"/>
          <w:sz w:val="24"/>
          <w:szCs w:val="24"/>
        </w:rPr>
        <w:t>Direct</w:t>
      </w:r>
      <w:r w:rsidR="000165E9" w:rsidRPr="003812C8">
        <w:rPr>
          <w:rFonts w:ascii="Arial" w:hAnsi="Arial" w:cs="Arial"/>
          <w:sz w:val="24"/>
          <w:szCs w:val="24"/>
        </w:rPr>
        <w:t>iva</w:t>
      </w:r>
      <w:r w:rsidRPr="003812C8">
        <w:rPr>
          <w:rFonts w:ascii="Arial" w:hAnsi="Arial" w:cs="Arial"/>
          <w:sz w:val="24"/>
          <w:szCs w:val="24"/>
        </w:rPr>
        <w:t>, Asamblea General</w:t>
      </w:r>
      <w:r w:rsidR="000165E9" w:rsidRPr="003812C8">
        <w:rPr>
          <w:rFonts w:ascii="Arial" w:hAnsi="Arial" w:cs="Arial"/>
          <w:sz w:val="24"/>
          <w:szCs w:val="24"/>
        </w:rPr>
        <w:t xml:space="preserve"> y extraordinaria de socios. </w:t>
      </w:r>
      <w:r w:rsidRPr="003812C8">
        <w:rPr>
          <w:rFonts w:ascii="Arial" w:hAnsi="Arial" w:cs="Arial"/>
          <w:sz w:val="24"/>
          <w:szCs w:val="24"/>
        </w:rPr>
        <w:t xml:space="preserve"> </w:t>
      </w:r>
    </w:p>
    <w:p w14:paraId="094F2DFB" w14:textId="77777777" w:rsidR="00BF66F6" w:rsidRPr="003812C8" w:rsidRDefault="00BF66F6" w:rsidP="00831AA5">
      <w:pPr>
        <w:jc w:val="both"/>
        <w:rPr>
          <w:rFonts w:ascii="Arial" w:hAnsi="Arial" w:cs="Arial"/>
          <w:sz w:val="24"/>
          <w:szCs w:val="24"/>
        </w:rPr>
      </w:pPr>
      <w:r w:rsidRPr="003812C8">
        <w:rPr>
          <w:rFonts w:ascii="Arial" w:hAnsi="Arial" w:cs="Arial"/>
          <w:sz w:val="24"/>
          <w:szCs w:val="24"/>
        </w:rPr>
        <w:t>b) Llevar y mantener bajo su custodia los libros de actas de los organismos directivos de la Sociedad</w:t>
      </w:r>
      <w:r w:rsidR="000165E9" w:rsidRPr="003812C8">
        <w:rPr>
          <w:rFonts w:ascii="Arial" w:hAnsi="Arial" w:cs="Arial"/>
          <w:sz w:val="24"/>
          <w:szCs w:val="24"/>
        </w:rPr>
        <w:t xml:space="preserve">. </w:t>
      </w:r>
      <w:r w:rsidRPr="003812C8">
        <w:rPr>
          <w:rFonts w:ascii="Arial" w:hAnsi="Arial" w:cs="Arial"/>
          <w:sz w:val="24"/>
          <w:szCs w:val="24"/>
        </w:rPr>
        <w:t xml:space="preserve"> </w:t>
      </w:r>
    </w:p>
    <w:p w14:paraId="3DA3A3F7" w14:textId="77777777" w:rsidR="00BF66F6" w:rsidRPr="003812C8" w:rsidRDefault="00BF66F6" w:rsidP="00831AA5">
      <w:pPr>
        <w:jc w:val="both"/>
        <w:rPr>
          <w:rFonts w:ascii="Arial" w:hAnsi="Arial" w:cs="Arial"/>
          <w:sz w:val="24"/>
          <w:szCs w:val="24"/>
        </w:rPr>
      </w:pPr>
      <w:r w:rsidRPr="003812C8">
        <w:rPr>
          <w:rFonts w:ascii="Arial" w:hAnsi="Arial" w:cs="Arial"/>
          <w:sz w:val="24"/>
          <w:szCs w:val="24"/>
        </w:rPr>
        <w:t>c) Mantener bajo su control y supervigilancia todas las labores de Secretaría y Administración de la Sociedad</w:t>
      </w:r>
      <w:r w:rsidR="000165E9" w:rsidRPr="003812C8">
        <w:rPr>
          <w:rFonts w:ascii="Arial" w:hAnsi="Arial" w:cs="Arial"/>
          <w:sz w:val="24"/>
          <w:szCs w:val="24"/>
        </w:rPr>
        <w:t xml:space="preserve">. </w:t>
      </w:r>
    </w:p>
    <w:p w14:paraId="34C617E0" w14:textId="434D131E" w:rsidR="00BF66F6" w:rsidRPr="003812C8" w:rsidRDefault="005B12E5" w:rsidP="00831AA5">
      <w:pPr>
        <w:jc w:val="both"/>
        <w:rPr>
          <w:rFonts w:ascii="Arial" w:hAnsi="Arial" w:cs="Arial"/>
          <w:sz w:val="24"/>
          <w:szCs w:val="24"/>
        </w:rPr>
      </w:pPr>
      <w:r w:rsidRPr="005B12E5">
        <w:rPr>
          <w:rFonts w:ascii="Arial" w:hAnsi="Arial" w:cs="Arial"/>
          <w:sz w:val="24"/>
          <w:szCs w:val="24"/>
        </w:rPr>
        <w:t>d</w:t>
      </w:r>
      <w:r w:rsidR="00BF66F6" w:rsidRPr="005B12E5">
        <w:rPr>
          <w:rFonts w:ascii="Arial" w:hAnsi="Arial" w:cs="Arial"/>
          <w:sz w:val="24"/>
          <w:szCs w:val="24"/>
        </w:rPr>
        <w:t xml:space="preserve">) </w:t>
      </w:r>
      <w:r w:rsidR="00BF66F6" w:rsidRPr="003812C8">
        <w:rPr>
          <w:rFonts w:ascii="Arial" w:hAnsi="Arial" w:cs="Arial"/>
          <w:sz w:val="24"/>
          <w:szCs w:val="24"/>
        </w:rPr>
        <w:t>Mantener actualizado el libro de registro de los socios que forman parte de la Sociedad y la condición de ellos</w:t>
      </w:r>
      <w:r w:rsidR="00146A9E" w:rsidRPr="003812C8">
        <w:rPr>
          <w:rFonts w:ascii="Arial" w:hAnsi="Arial" w:cs="Arial"/>
          <w:sz w:val="24"/>
          <w:szCs w:val="24"/>
        </w:rPr>
        <w:t xml:space="preserve">. </w:t>
      </w:r>
    </w:p>
    <w:p w14:paraId="2E8EC47E" w14:textId="26DDDDB8" w:rsidR="00BF66F6" w:rsidRPr="003812C8" w:rsidRDefault="005B12E5" w:rsidP="00831AA5">
      <w:pPr>
        <w:jc w:val="both"/>
        <w:rPr>
          <w:rFonts w:ascii="Arial" w:hAnsi="Arial" w:cs="Arial"/>
          <w:sz w:val="24"/>
          <w:szCs w:val="24"/>
        </w:rPr>
      </w:pPr>
      <w:r>
        <w:rPr>
          <w:rFonts w:ascii="Arial" w:hAnsi="Arial" w:cs="Arial"/>
          <w:sz w:val="24"/>
          <w:szCs w:val="24"/>
        </w:rPr>
        <w:lastRenderedPageBreak/>
        <w:t>e</w:t>
      </w:r>
      <w:r w:rsidR="00BF66F6" w:rsidRPr="003812C8">
        <w:rPr>
          <w:rFonts w:ascii="Arial" w:hAnsi="Arial" w:cs="Arial"/>
          <w:sz w:val="24"/>
          <w:szCs w:val="24"/>
        </w:rPr>
        <w:t>) Despachar e imponerse de la correspondencia general y redactar y firmar con el Presidente las cartas, oficios y todo otro documento que sea requerido para el adecuado y correcto funcionamiento de la Sociedad</w:t>
      </w:r>
      <w:r w:rsidR="00146A9E" w:rsidRPr="003812C8">
        <w:rPr>
          <w:rFonts w:ascii="Arial" w:hAnsi="Arial" w:cs="Arial"/>
          <w:sz w:val="24"/>
          <w:szCs w:val="24"/>
        </w:rPr>
        <w:t xml:space="preserve">. </w:t>
      </w:r>
      <w:r w:rsidR="00BF66F6" w:rsidRPr="003812C8">
        <w:rPr>
          <w:rFonts w:ascii="Arial" w:hAnsi="Arial" w:cs="Arial"/>
          <w:sz w:val="24"/>
          <w:szCs w:val="24"/>
        </w:rPr>
        <w:t xml:space="preserve"> </w:t>
      </w:r>
    </w:p>
    <w:p w14:paraId="3614E0A1" w14:textId="638BC3A1" w:rsidR="00BF66F6" w:rsidRPr="003812C8" w:rsidRDefault="005B12E5" w:rsidP="00831AA5">
      <w:pPr>
        <w:jc w:val="both"/>
        <w:rPr>
          <w:rFonts w:ascii="Arial" w:hAnsi="Arial" w:cs="Arial"/>
          <w:sz w:val="24"/>
          <w:szCs w:val="24"/>
        </w:rPr>
      </w:pPr>
      <w:r>
        <w:rPr>
          <w:rFonts w:ascii="Arial" w:hAnsi="Arial" w:cs="Arial"/>
          <w:sz w:val="24"/>
          <w:szCs w:val="24"/>
        </w:rPr>
        <w:t>f</w:t>
      </w:r>
      <w:r w:rsidR="00BF66F6" w:rsidRPr="003812C8">
        <w:rPr>
          <w:rFonts w:ascii="Arial" w:hAnsi="Arial" w:cs="Arial"/>
          <w:sz w:val="24"/>
          <w:szCs w:val="24"/>
        </w:rPr>
        <w:t xml:space="preserve">) Deberá encargarse personalmente de la citación a Asamblea General Ordinaria y Asamblea General Extraordinaria de socios. En caso de ausencia del Secretario para cumplir su función, será subrogado por </w:t>
      </w:r>
      <w:r w:rsidR="00352965">
        <w:rPr>
          <w:rFonts w:ascii="Arial" w:hAnsi="Arial" w:cs="Arial"/>
          <w:sz w:val="24"/>
          <w:szCs w:val="24"/>
        </w:rPr>
        <w:t xml:space="preserve">un Vocal </w:t>
      </w:r>
      <w:r w:rsidR="00BF66F6" w:rsidRPr="003812C8">
        <w:rPr>
          <w:rFonts w:ascii="Arial" w:hAnsi="Arial" w:cs="Arial"/>
          <w:sz w:val="24"/>
          <w:szCs w:val="24"/>
        </w:rPr>
        <w:t>que l</w:t>
      </w:r>
      <w:r w:rsidR="00352965">
        <w:rPr>
          <w:rFonts w:ascii="Arial" w:hAnsi="Arial" w:cs="Arial"/>
          <w:sz w:val="24"/>
          <w:szCs w:val="24"/>
        </w:rPr>
        <w:t>a Comisión Directiva</w:t>
      </w:r>
      <w:r w:rsidR="00BF66F6" w:rsidRPr="003812C8">
        <w:rPr>
          <w:rFonts w:ascii="Arial" w:hAnsi="Arial" w:cs="Arial"/>
          <w:sz w:val="24"/>
          <w:szCs w:val="24"/>
        </w:rPr>
        <w:t xml:space="preserve"> designe.</w:t>
      </w:r>
    </w:p>
    <w:p w14:paraId="59FA4592" w14:textId="735D7C6B" w:rsidR="00BF66F6" w:rsidRPr="003812C8" w:rsidRDefault="00BF66F6" w:rsidP="00831AA5">
      <w:pPr>
        <w:jc w:val="both"/>
        <w:rPr>
          <w:rFonts w:ascii="Arial" w:hAnsi="Arial" w:cs="Arial"/>
          <w:sz w:val="24"/>
          <w:szCs w:val="24"/>
        </w:rPr>
      </w:pPr>
      <w:r w:rsidRPr="003812C8">
        <w:rPr>
          <w:rFonts w:ascii="Arial" w:hAnsi="Arial" w:cs="Arial"/>
          <w:sz w:val="24"/>
          <w:szCs w:val="24"/>
        </w:rPr>
        <w:t>FUNCIONES DEL TESORERO:</w:t>
      </w:r>
    </w:p>
    <w:p w14:paraId="714BDE02" w14:textId="0A92BE65" w:rsidR="00BF66F6" w:rsidRPr="003812C8" w:rsidRDefault="00BF66F6" w:rsidP="00831AA5">
      <w:pPr>
        <w:jc w:val="both"/>
        <w:rPr>
          <w:rFonts w:ascii="Arial" w:hAnsi="Arial" w:cs="Arial"/>
          <w:sz w:val="24"/>
          <w:szCs w:val="24"/>
        </w:rPr>
      </w:pPr>
      <w:r w:rsidRPr="003812C8">
        <w:rPr>
          <w:rFonts w:ascii="Arial" w:hAnsi="Arial" w:cs="Arial"/>
          <w:sz w:val="24"/>
          <w:szCs w:val="24"/>
        </w:rPr>
        <w:t xml:space="preserve"> Son Funciones del Tesorero: </w:t>
      </w:r>
    </w:p>
    <w:p w14:paraId="0690E91E" w14:textId="77777777" w:rsidR="00BF66F6" w:rsidRPr="003812C8" w:rsidRDefault="00BF66F6" w:rsidP="00831AA5">
      <w:pPr>
        <w:jc w:val="both"/>
        <w:rPr>
          <w:rFonts w:ascii="Arial" w:hAnsi="Arial" w:cs="Arial"/>
          <w:sz w:val="24"/>
          <w:szCs w:val="24"/>
        </w:rPr>
      </w:pPr>
      <w:r w:rsidRPr="003812C8">
        <w:rPr>
          <w:rFonts w:ascii="Arial" w:hAnsi="Arial" w:cs="Arial"/>
          <w:sz w:val="24"/>
          <w:szCs w:val="24"/>
        </w:rPr>
        <w:t>a) Tener bajo su custodia y cuidado los fondos, títulos y valores de la Sociedad</w:t>
      </w:r>
      <w:r w:rsidR="00A975CB" w:rsidRPr="003812C8">
        <w:rPr>
          <w:rFonts w:ascii="Arial" w:hAnsi="Arial" w:cs="Arial"/>
          <w:sz w:val="24"/>
          <w:szCs w:val="24"/>
        </w:rPr>
        <w:t xml:space="preserve">. </w:t>
      </w:r>
      <w:r w:rsidRPr="003812C8">
        <w:rPr>
          <w:rFonts w:ascii="Arial" w:hAnsi="Arial" w:cs="Arial"/>
          <w:sz w:val="24"/>
          <w:szCs w:val="24"/>
        </w:rPr>
        <w:t xml:space="preserve"> </w:t>
      </w:r>
    </w:p>
    <w:p w14:paraId="004BD714" w14:textId="647B14C6" w:rsidR="00BF66F6" w:rsidRPr="003812C8" w:rsidRDefault="00BF66F6" w:rsidP="00831AA5">
      <w:pPr>
        <w:jc w:val="both"/>
        <w:rPr>
          <w:rFonts w:ascii="Arial" w:hAnsi="Arial" w:cs="Arial"/>
          <w:sz w:val="24"/>
          <w:szCs w:val="24"/>
        </w:rPr>
      </w:pPr>
      <w:r w:rsidRPr="003812C8">
        <w:rPr>
          <w:rFonts w:ascii="Arial" w:hAnsi="Arial" w:cs="Arial"/>
          <w:sz w:val="24"/>
          <w:szCs w:val="24"/>
        </w:rPr>
        <w:t xml:space="preserve">b) Encargar </w:t>
      </w:r>
      <w:r w:rsidR="00A975CB" w:rsidRPr="003812C8">
        <w:rPr>
          <w:rFonts w:ascii="Arial" w:hAnsi="Arial" w:cs="Arial"/>
          <w:sz w:val="24"/>
          <w:szCs w:val="24"/>
        </w:rPr>
        <w:t>y</w:t>
      </w:r>
      <w:r w:rsidRPr="003812C8">
        <w:rPr>
          <w:rFonts w:ascii="Arial" w:hAnsi="Arial" w:cs="Arial"/>
          <w:sz w:val="24"/>
          <w:szCs w:val="24"/>
        </w:rPr>
        <w:t xml:space="preserve"> supervisar el cobro de las cuotas societarias y mantener al día su registro</w:t>
      </w:r>
      <w:r w:rsidR="00A975CB" w:rsidRPr="003812C8">
        <w:rPr>
          <w:rFonts w:ascii="Arial" w:hAnsi="Arial" w:cs="Arial"/>
          <w:sz w:val="24"/>
          <w:szCs w:val="24"/>
        </w:rPr>
        <w:t xml:space="preserve">. </w:t>
      </w:r>
      <w:r w:rsidRPr="003812C8">
        <w:rPr>
          <w:rFonts w:ascii="Arial" w:hAnsi="Arial" w:cs="Arial"/>
          <w:sz w:val="24"/>
          <w:szCs w:val="24"/>
        </w:rPr>
        <w:t xml:space="preserve"> </w:t>
      </w:r>
    </w:p>
    <w:p w14:paraId="7886D010" w14:textId="77777777" w:rsidR="00BF66F6" w:rsidRPr="003812C8" w:rsidRDefault="00BF66F6" w:rsidP="00831AA5">
      <w:pPr>
        <w:jc w:val="both"/>
        <w:rPr>
          <w:rFonts w:ascii="Arial" w:hAnsi="Arial" w:cs="Arial"/>
          <w:sz w:val="24"/>
          <w:szCs w:val="24"/>
        </w:rPr>
      </w:pPr>
      <w:r w:rsidRPr="003812C8">
        <w:rPr>
          <w:rFonts w:ascii="Arial" w:hAnsi="Arial" w:cs="Arial"/>
          <w:sz w:val="24"/>
          <w:szCs w:val="24"/>
        </w:rPr>
        <w:t>c) Encargarse de la contabilidad de la Sociedad haciéndose asesorar por un profesional especialista e idóneo para ello</w:t>
      </w:r>
      <w:r w:rsidR="00A975CB" w:rsidRPr="003812C8">
        <w:rPr>
          <w:rFonts w:ascii="Arial" w:hAnsi="Arial" w:cs="Arial"/>
          <w:sz w:val="24"/>
          <w:szCs w:val="24"/>
        </w:rPr>
        <w:t xml:space="preserve">. </w:t>
      </w:r>
      <w:r w:rsidRPr="003812C8">
        <w:rPr>
          <w:rFonts w:ascii="Arial" w:hAnsi="Arial" w:cs="Arial"/>
          <w:sz w:val="24"/>
          <w:szCs w:val="24"/>
        </w:rPr>
        <w:t xml:space="preserve"> </w:t>
      </w:r>
    </w:p>
    <w:p w14:paraId="66E8DFB0" w14:textId="77777777" w:rsidR="00BF66F6" w:rsidRPr="003812C8" w:rsidRDefault="00BF66F6" w:rsidP="00831AA5">
      <w:pPr>
        <w:jc w:val="both"/>
        <w:rPr>
          <w:rFonts w:ascii="Arial" w:hAnsi="Arial" w:cs="Arial"/>
          <w:sz w:val="24"/>
          <w:szCs w:val="24"/>
        </w:rPr>
      </w:pPr>
      <w:r w:rsidRPr="003812C8">
        <w:rPr>
          <w:rFonts w:ascii="Arial" w:hAnsi="Arial" w:cs="Arial"/>
          <w:sz w:val="24"/>
          <w:szCs w:val="24"/>
        </w:rPr>
        <w:t>d) Llevar y mantener al día el estado de las cuentas corrientes</w:t>
      </w:r>
      <w:r w:rsidR="00A975CB" w:rsidRPr="003812C8">
        <w:rPr>
          <w:rFonts w:ascii="Arial" w:hAnsi="Arial" w:cs="Arial"/>
          <w:sz w:val="24"/>
          <w:szCs w:val="24"/>
        </w:rPr>
        <w:t xml:space="preserve">. </w:t>
      </w:r>
      <w:r w:rsidRPr="003812C8">
        <w:rPr>
          <w:rFonts w:ascii="Arial" w:hAnsi="Arial" w:cs="Arial"/>
          <w:sz w:val="24"/>
          <w:szCs w:val="24"/>
        </w:rPr>
        <w:t xml:space="preserve"> </w:t>
      </w:r>
    </w:p>
    <w:p w14:paraId="0EDA3E21" w14:textId="0386F42A" w:rsidR="00BF66F6" w:rsidRPr="003812C8" w:rsidRDefault="00BF66F6" w:rsidP="00831AA5">
      <w:pPr>
        <w:jc w:val="both"/>
        <w:rPr>
          <w:rFonts w:ascii="Arial" w:hAnsi="Arial" w:cs="Arial"/>
          <w:sz w:val="24"/>
          <w:szCs w:val="24"/>
        </w:rPr>
      </w:pPr>
      <w:r w:rsidRPr="003812C8">
        <w:rPr>
          <w:rFonts w:ascii="Arial" w:hAnsi="Arial" w:cs="Arial"/>
          <w:sz w:val="24"/>
          <w:szCs w:val="24"/>
        </w:rPr>
        <w:t>e) Firmar con el Presidente los cheques, órdenes de pago, letras de cambio y demás documentos comerciales relacionados con la Sociedad</w:t>
      </w:r>
      <w:r w:rsidR="00A975CB" w:rsidRPr="003812C8">
        <w:rPr>
          <w:rFonts w:ascii="Arial" w:hAnsi="Arial" w:cs="Arial"/>
          <w:sz w:val="24"/>
          <w:szCs w:val="24"/>
        </w:rPr>
        <w:t xml:space="preserve">. </w:t>
      </w:r>
    </w:p>
    <w:p w14:paraId="658E2DA3" w14:textId="77777777" w:rsidR="00BF66F6" w:rsidRPr="003812C8" w:rsidRDefault="00BF66F6" w:rsidP="00831AA5">
      <w:pPr>
        <w:jc w:val="both"/>
        <w:rPr>
          <w:rFonts w:ascii="Arial" w:hAnsi="Arial" w:cs="Arial"/>
          <w:sz w:val="24"/>
          <w:szCs w:val="24"/>
        </w:rPr>
      </w:pPr>
      <w:r w:rsidRPr="003812C8">
        <w:rPr>
          <w:rFonts w:ascii="Arial" w:hAnsi="Arial" w:cs="Arial"/>
          <w:sz w:val="24"/>
          <w:szCs w:val="24"/>
        </w:rPr>
        <w:t xml:space="preserve"> f) Presentar anualmente el presupuesto de gastos, inversiones y egresos estimados para el ejercicio anual, presupuesto que deberá ser evaluado y aprobado por la Asamblea de socios en la última reunión del año precedente</w:t>
      </w:r>
      <w:r w:rsidR="00A975CB" w:rsidRPr="003812C8">
        <w:rPr>
          <w:rFonts w:ascii="Arial" w:hAnsi="Arial" w:cs="Arial"/>
          <w:sz w:val="24"/>
          <w:szCs w:val="24"/>
        </w:rPr>
        <w:t xml:space="preserve">. </w:t>
      </w:r>
      <w:r w:rsidRPr="003812C8">
        <w:rPr>
          <w:rFonts w:ascii="Arial" w:hAnsi="Arial" w:cs="Arial"/>
          <w:sz w:val="24"/>
          <w:szCs w:val="24"/>
        </w:rPr>
        <w:t xml:space="preserve"> </w:t>
      </w:r>
    </w:p>
    <w:p w14:paraId="1A79A228" w14:textId="151FDDD5" w:rsidR="00BF66F6" w:rsidRPr="003812C8" w:rsidRDefault="00BF66F6" w:rsidP="00831AA5">
      <w:pPr>
        <w:jc w:val="both"/>
        <w:rPr>
          <w:rFonts w:ascii="Arial" w:hAnsi="Arial" w:cs="Arial"/>
          <w:sz w:val="24"/>
          <w:szCs w:val="24"/>
        </w:rPr>
      </w:pPr>
      <w:r w:rsidRPr="003812C8">
        <w:rPr>
          <w:rFonts w:ascii="Arial" w:hAnsi="Arial" w:cs="Arial"/>
          <w:sz w:val="24"/>
          <w:szCs w:val="24"/>
        </w:rPr>
        <w:t>g) Entregar un informe de Balance Comercial anual que deberá ser presentado en la cuenta anual del Presidente, sobre la marcha de la Sociedad, en la Asamblea Gene</w:t>
      </w:r>
      <w:r w:rsidR="00A975CB" w:rsidRPr="003812C8">
        <w:rPr>
          <w:rFonts w:ascii="Arial" w:hAnsi="Arial" w:cs="Arial"/>
          <w:sz w:val="24"/>
          <w:szCs w:val="24"/>
        </w:rPr>
        <w:t>ral de socios. En ausencia del T</w:t>
      </w:r>
      <w:r w:rsidRPr="003812C8">
        <w:rPr>
          <w:rFonts w:ascii="Arial" w:hAnsi="Arial" w:cs="Arial"/>
          <w:sz w:val="24"/>
          <w:szCs w:val="24"/>
        </w:rPr>
        <w:t xml:space="preserve">esorero para ejercer sus funciones, este será subrogado por el Protesorero y si este no pudiese asumir, será subrogado por el </w:t>
      </w:r>
      <w:r w:rsidR="00A975CB" w:rsidRPr="003812C8">
        <w:rPr>
          <w:rFonts w:ascii="Arial" w:hAnsi="Arial" w:cs="Arial"/>
          <w:sz w:val="24"/>
          <w:szCs w:val="24"/>
        </w:rPr>
        <w:t xml:space="preserve">Vocal </w:t>
      </w:r>
      <w:r w:rsidRPr="003812C8">
        <w:rPr>
          <w:rFonts w:ascii="Arial" w:hAnsi="Arial" w:cs="Arial"/>
          <w:sz w:val="24"/>
          <w:szCs w:val="24"/>
        </w:rPr>
        <w:t xml:space="preserve"> que el</w:t>
      </w:r>
      <w:r w:rsidR="00A975CB" w:rsidRPr="003812C8">
        <w:rPr>
          <w:rFonts w:ascii="Arial" w:hAnsi="Arial" w:cs="Arial"/>
          <w:sz w:val="24"/>
          <w:szCs w:val="24"/>
        </w:rPr>
        <w:t xml:space="preserve"> Comité</w:t>
      </w:r>
      <w:r w:rsidRPr="003812C8">
        <w:rPr>
          <w:rFonts w:ascii="Arial" w:hAnsi="Arial" w:cs="Arial"/>
          <w:sz w:val="24"/>
          <w:szCs w:val="24"/>
        </w:rPr>
        <w:t xml:space="preserve"> Direct</w:t>
      </w:r>
      <w:r w:rsidR="00A975CB" w:rsidRPr="003812C8">
        <w:rPr>
          <w:rFonts w:ascii="Arial" w:hAnsi="Arial" w:cs="Arial"/>
          <w:sz w:val="24"/>
          <w:szCs w:val="24"/>
        </w:rPr>
        <w:t>ivo</w:t>
      </w:r>
      <w:r w:rsidRPr="003812C8">
        <w:rPr>
          <w:rFonts w:ascii="Arial" w:hAnsi="Arial" w:cs="Arial"/>
          <w:sz w:val="24"/>
          <w:szCs w:val="24"/>
        </w:rPr>
        <w:t xml:space="preserve"> designe.</w:t>
      </w:r>
    </w:p>
    <w:p w14:paraId="474E8723" w14:textId="77777777" w:rsidR="00A26553" w:rsidRPr="003812C8" w:rsidRDefault="00A26553" w:rsidP="00831AA5">
      <w:pPr>
        <w:jc w:val="both"/>
        <w:rPr>
          <w:rFonts w:ascii="Arial" w:hAnsi="Arial" w:cs="Arial"/>
          <w:sz w:val="24"/>
          <w:szCs w:val="24"/>
        </w:rPr>
      </w:pPr>
      <w:r w:rsidRPr="003812C8">
        <w:rPr>
          <w:rFonts w:ascii="Arial" w:hAnsi="Arial" w:cs="Arial"/>
          <w:sz w:val="24"/>
          <w:szCs w:val="24"/>
        </w:rPr>
        <w:t xml:space="preserve">FUNCIONES DE LOS VOCALES: </w:t>
      </w:r>
    </w:p>
    <w:p w14:paraId="2AA322CE" w14:textId="0B6EFA81" w:rsidR="00BF66F6" w:rsidRPr="003812C8" w:rsidRDefault="00A26553" w:rsidP="00831AA5">
      <w:pPr>
        <w:jc w:val="both"/>
        <w:rPr>
          <w:rFonts w:ascii="Arial" w:eastAsia="Times New Roman" w:hAnsi="Arial" w:cs="Arial"/>
          <w:color w:val="332233"/>
          <w:sz w:val="24"/>
          <w:szCs w:val="24"/>
          <w:lang w:eastAsia="es-UY"/>
        </w:rPr>
      </w:pPr>
      <w:r w:rsidRPr="003812C8">
        <w:rPr>
          <w:rFonts w:ascii="Arial" w:hAnsi="Arial" w:cs="Arial"/>
          <w:sz w:val="24"/>
          <w:szCs w:val="24"/>
        </w:rPr>
        <w:t xml:space="preserve">a) Subrogar al </w:t>
      </w:r>
      <w:r w:rsidR="00A62B00" w:rsidRPr="003812C8">
        <w:rPr>
          <w:rFonts w:ascii="Arial" w:hAnsi="Arial" w:cs="Arial"/>
          <w:sz w:val="24"/>
          <w:szCs w:val="24"/>
        </w:rPr>
        <w:t xml:space="preserve">Secretario y Tesorero </w:t>
      </w:r>
      <w:r w:rsidRPr="003812C8">
        <w:rPr>
          <w:rFonts w:ascii="Arial" w:hAnsi="Arial" w:cs="Arial"/>
          <w:sz w:val="24"/>
          <w:szCs w:val="24"/>
        </w:rPr>
        <w:t xml:space="preserve">en su ausencia.  </w:t>
      </w:r>
    </w:p>
    <w:p w14:paraId="4F7B118D" w14:textId="77777777" w:rsidR="00A36148" w:rsidRPr="00F865FD"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r>
      <w:r w:rsidRPr="00F865FD">
        <w:rPr>
          <w:rFonts w:ascii="Arial" w:eastAsia="Times New Roman" w:hAnsi="Arial" w:cs="Arial"/>
          <w:b/>
          <w:bCs/>
          <w:color w:val="332233"/>
          <w:sz w:val="24"/>
          <w:szCs w:val="24"/>
          <w:lang w:eastAsia="es-UY"/>
        </w:rPr>
        <w:t>3º.) Comisión Fiscal.</w:t>
      </w:r>
    </w:p>
    <w:p w14:paraId="3F5D2A76" w14:textId="77777777" w:rsidR="00A36148" w:rsidRPr="00950433"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950433">
        <w:rPr>
          <w:rFonts w:ascii="Arial" w:eastAsia="Times New Roman" w:hAnsi="Arial" w:cs="Arial"/>
          <w:b/>
          <w:color w:val="332233"/>
          <w:sz w:val="24"/>
          <w:szCs w:val="24"/>
          <w:lang w:eastAsia="es-UY"/>
        </w:rPr>
        <w:t>Artículo 19°.-</w:t>
      </w:r>
    </w:p>
    <w:p w14:paraId="7432BB58"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(Integración y mandato).</w:t>
      </w:r>
    </w:p>
    <w:p w14:paraId="594A0DF0" w14:textId="24E355D1"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La Comisión Fiscal estará compuesta por </w:t>
      </w:r>
      <w:r w:rsidR="00950433">
        <w:rPr>
          <w:rFonts w:ascii="Arial" w:eastAsia="Times New Roman" w:hAnsi="Arial" w:cs="Arial"/>
          <w:color w:val="332233"/>
          <w:sz w:val="24"/>
          <w:szCs w:val="24"/>
          <w:lang w:eastAsia="es-UY"/>
        </w:rPr>
        <w:t>3 (tres)</w:t>
      </w:r>
      <w:r w:rsidR="00483860">
        <w:rPr>
          <w:rFonts w:ascii="Arial" w:eastAsia="Times New Roman" w:hAnsi="Arial" w:cs="Arial"/>
          <w:color w:val="332233"/>
          <w:sz w:val="24"/>
          <w:szCs w:val="24"/>
          <w:lang w:eastAsia="es-UY"/>
        </w:rPr>
        <w:t xml:space="preserve"> </w:t>
      </w:r>
      <w:r w:rsidRPr="00F865FD">
        <w:rPr>
          <w:rFonts w:ascii="Arial" w:eastAsia="Times New Roman" w:hAnsi="Arial" w:cs="Arial"/>
          <w:color w:val="332233"/>
          <w:sz w:val="24"/>
          <w:szCs w:val="24"/>
          <w:lang w:eastAsia="es-UY"/>
        </w:rPr>
        <w:t>miembros titulares</w:t>
      </w:r>
      <w:r w:rsidR="00483860">
        <w:rPr>
          <w:rFonts w:ascii="Arial" w:eastAsia="Times New Roman" w:hAnsi="Arial" w:cs="Arial"/>
          <w:color w:val="332233"/>
          <w:sz w:val="24"/>
          <w:szCs w:val="24"/>
          <w:lang w:eastAsia="es-UY"/>
        </w:rPr>
        <w:t xml:space="preserve"> solventes</w:t>
      </w:r>
      <w:r w:rsidRPr="00F865FD">
        <w:rPr>
          <w:rFonts w:ascii="Arial" w:eastAsia="Times New Roman" w:hAnsi="Arial" w:cs="Arial"/>
          <w:color w:val="332233"/>
          <w:sz w:val="24"/>
          <w:szCs w:val="24"/>
          <w:lang w:eastAsia="es-UY"/>
        </w:rPr>
        <w:t>, quienes durarán</w:t>
      </w:r>
      <w:r w:rsidR="00483860">
        <w:rPr>
          <w:rFonts w:ascii="Arial" w:eastAsia="Times New Roman" w:hAnsi="Arial" w:cs="Arial"/>
          <w:color w:val="332233"/>
          <w:sz w:val="24"/>
          <w:szCs w:val="24"/>
          <w:lang w:eastAsia="es-UY"/>
        </w:rPr>
        <w:t xml:space="preserve"> </w:t>
      </w:r>
      <w:r w:rsidR="00950433">
        <w:rPr>
          <w:rFonts w:ascii="Arial" w:eastAsia="Times New Roman" w:hAnsi="Arial" w:cs="Arial"/>
          <w:color w:val="332233"/>
          <w:sz w:val="24"/>
          <w:szCs w:val="24"/>
          <w:lang w:eastAsia="es-UY"/>
        </w:rPr>
        <w:t>2 (dos)</w:t>
      </w:r>
      <w:r w:rsidRPr="00F865FD">
        <w:rPr>
          <w:rFonts w:ascii="Arial" w:eastAsia="Times New Roman" w:hAnsi="Arial" w:cs="Arial"/>
          <w:color w:val="332233"/>
          <w:sz w:val="24"/>
          <w:szCs w:val="24"/>
          <w:lang w:eastAsia="es-UY"/>
        </w:rPr>
        <w:t xml:space="preserve"> años en sus cargos y serán elegidos conjuntamente con </w:t>
      </w:r>
      <w:r w:rsidR="00950433">
        <w:rPr>
          <w:rFonts w:ascii="Arial" w:eastAsia="Times New Roman" w:hAnsi="Arial" w:cs="Arial"/>
          <w:color w:val="332233"/>
          <w:sz w:val="24"/>
          <w:szCs w:val="24"/>
          <w:lang w:eastAsia="es-UY"/>
        </w:rPr>
        <w:t xml:space="preserve">1 </w:t>
      </w:r>
      <w:r w:rsidR="00950433">
        <w:rPr>
          <w:rFonts w:ascii="Arial" w:eastAsia="Times New Roman" w:hAnsi="Arial" w:cs="Arial"/>
          <w:color w:val="332233"/>
          <w:sz w:val="24"/>
          <w:szCs w:val="24"/>
          <w:lang w:eastAsia="es-UY"/>
        </w:rPr>
        <w:lastRenderedPageBreak/>
        <w:t>(</w:t>
      </w:r>
      <w:r w:rsidR="00483860">
        <w:rPr>
          <w:rFonts w:ascii="Arial" w:eastAsia="Times New Roman" w:hAnsi="Arial" w:cs="Arial"/>
          <w:color w:val="332233"/>
          <w:sz w:val="24"/>
          <w:szCs w:val="24"/>
          <w:lang w:eastAsia="es-UY"/>
        </w:rPr>
        <w:t xml:space="preserve">uno) </w:t>
      </w:r>
      <w:r w:rsidRPr="00F865FD">
        <w:rPr>
          <w:rFonts w:ascii="Arial" w:eastAsia="Times New Roman" w:hAnsi="Arial" w:cs="Arial"/>
          <w:color w:val="332233"/>
          <w:sz w:val="24"/>
          <w:szCs w:val="24"/>
          <w:lang w:eastAsia="es-UY"/>
        </w:rPr>
        <w:t>n</w:t>
      </w:r>
      <w:r w:rsidR="00483860">
        <w:rPr>
          <w:rFonts w:ascii="Arial" w:eastAsia="Times New Roman" w:hAnsi="Arial" w:cs="Arial"/>
          <w:color w:val="332233"/>
          <w:sz w:val="24"/>
          <w:szCs w:val="24"/>
          <w:lang w:eastAsia="es-UY"/>
        </w:rPr>
        <w:t>ú</w:t>
      </w:r>
      <w:r w:rsidRPr="00F865FD">
        <w:rPr>
          <w:rFonts w:ascii="Arial" w:eastAsia="Times New Roman" w:hAnsi="Arial" w:cs="Arial"/>
          <w:color w:val="332233"/>
          <w:sz w:val="24"/>
          <w:szCs w:val="24"/>
          <w:lang w:eastAsia="es-UY"/>
        </w:rPr>
        <w:t>mero de suplentes preferenciales, simultáneamente con la elección de Comisión Directiva, pudiendo ser reelectos hasta por dos períodos más. Todos los miembros no podrán ser al mismo tiempo titulares ni suplentes de la Comisión Directiva.</w:t>
      </w:r>
    </w:p>
    <w:p w14:paraId="09058A7B" w14:textId="77777777" w:rsidR="00A36148" w:rsidRPr="00950433"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950433">
        <w:rPr>
          <w:rFonts w:ascii="Arial" w:eastAsia="Times New Roman" w:hAnsi="Arial" w:cs="Arial"/>
          <w:b/>
          <w:color w:val="332233"/>
          <w:sz w:val="24"/>
          <w:szCs w:val="24"/>
          <w:lang w:eastAsia="es-UY"/>
        </w:rPr>
        <w:t>Artículo 20°.-</w:t>
      </w:r>
    </w:p>
    <w:p w14:paraId="349E3F71"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(Atribuciones).</w:t>
      </w:r>
    </w:p>
    <w:p w14:paraId="35F492B7" w14:textId="710FA4F4"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Son facultades de la Comisión Fiscal</w:t>
      </w:r>
      <w:r w:rsidR="00483860">
        <w:rPr>
          <w:rFonts w:ascii="Arial" w:eastAsia="Times New Roman" w:hAnsi="Arial" w:cs="Arial"/>
          <w:color w:val="332233"/>
          <w:sz w:val="24"/>
          <w:szCs w:val="24"/>
          <w:lang w:eastAsia="es-UY"/>
        </w:rPr>
        <w:t>:</w:t>
      </w:r>
    </w:p>
    <w:p w14:paraId="02AD46F5"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a) Solicitar a la Comisión Directiva la convocatoria de Asamblea Extraordinaria (Artículo 11°) o convocarla directamente en caso de que aquélla no lo hiciere o no pudiere hacerlo.</w:t>
      </w:r>
    </w:p>
    <w:p w14:paraId="4C87DBA0"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b) Fiscalizar los fondos sociales y sus inversiones en cualquier tiempo.</w:t>
      </w:r>
    </w:p>
    <w:p w14:paraId="130172EE"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c) Inspeccionar en cualquier momento los registros contables y otros aspectos del funcionamiento de la institución.</w:t>
      </w:r>
    </w:p>
    <w:p w14:paraId="39A2CADC"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d) Verificar el balance anual, el que deberá aprobar u observar fundadamente antes de su consideración por la Asamblea General.</w:t>
      </w:r>
    </w:p>
    <w:p w14:paraId="354D2ED1"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e) Asesorar a la Comisión Directiva cuando ésta se lo requiera.</w:t>
      </w:r>
    </w:p>
    <w:p w14:paraId="49E87C6D" w14:textId="77777777" w:rsidR="0053172F"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f) Cumplir cualquier otra función inspectiva o de control que entienda conveniente o</w:t>
      </w:r>
    </w:p>
    <w:p w14:paraId="61269D77" w14:textId="77777777" w:rsidR="0053172F"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le cometa la Asamblea General.</w:t>
      </w:r>
    </w:p>
    <w:p w14:paraId="2924C1FA" w14:textId="2173B812" w:rsidR="00483860" w:rsidRDefault="00483860" w:rsidP="00831AA5">
      <w:pPr>
        <w:shd w:val="clear" w:color="auto" w:fill="FFFFFF"/>
        <w:spacing w:after="150" w:line="240" w:lineRule="auto"/>
        <w:jc w:val="both"/>
        <w:rPr>
          <w:rFonts w:ascii="Arial" w:eastAsia="Times New Roman" w:hAnsi="Arial" w:cs="Arial"/>
          <w:color w:val="332233"/>
          <w:sz w:val="24"/>
          <w:szCs w:val="24"/>
          <w:lang w:eastAsia="es-UY"/>
        </w:rPr>
      </w:pPr>
    </w:p>
    <w:p w14:paraId="6D09DA0B" w14:textId="41099EFA" w:rsidR="00A36148" w:rsidRPr="00483860" w:rsidRDefault="00A36148" w:rsidP="00831AA5">
      <w:pPr>
        <w:shd w:val="clear" w:color="auto" w:fill="FFFFFF"/>
        <w:spacing w:after="150" w:line="240" w:lineRule="auto"/>
        <w:jc w:val="both"/>
        <w:rPr>
          <w:rFonts w:ascii="Arial" w:eastAsia="Times New Roman" w:hAnsi="Arial" w:cs="Arial"/>
          <w:b/>
          <w:bCs/>
          <w:color w:val="332233"/>
          <w:sz w:val="24"/>
          <w:szCs w:val="24"/>
          <w:lang w:eastAsia="es-UY"/>
        </w:rPr>
      </w:pPr>
      <w:r w:rsidRPr="00483860">
        <w:rPr>
          <w:rFonts w:ascii="Arial" w:eastAsia="Times New Roman" w:hAnsi="Arial" w:cs="Arial"/>
          <w:b/>
          <w:bCs/>
          <w:color w:val="332233"/>
          <w:sz w:val="24"/>
          <w:szCs w:val="24"/>
          <w:lang w:eastAsia="es-UY"/>
        </w:rPr>
        <w:t>4º.) Comisión Electoral.</w:t>
      </w:r>
    </w:p>
    <w:p w14:paraId="2DFEDB32" w14:textId="02324F8B" w:rsidR="00A36148" w:rsidRPr="00950433"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950433">
        <w:rPr>
          <w:rFonts w:ascii="Arial" w:eastAsia="Times New Roman" w:hAnsi="Arial" w:cs="Arial"/>
          <w:b/>
          <w:color w:val="332233"/>
          <w:sz w:val="24"/>
          <w:szCs w:val="24"/>
          <w:lang w:eastAsia="es-UY"/>
        </w:rPr>
        <w:t>Artículo 21°.-</w:t>
      </w:r>
    </w:p>
    <w:p w14:paraId="252BE91A"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(Designación y atribuciones).</w:t>
      </w:r>
    </w:p>
    <w:p w14:paraId="209A5F6B" w14:textId="3A89C9EB"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La Comisión Electoral estará integrada por </w:t>
      </w:r>
      <w:r w:rsidR="00950433">
        <w:rPr>
          <w:rFonts w:ascii="Arial" w:eastAsia="Times New Roman" w:hAnsi="Arial" w:cs="Arial"/>
          <w:color w:val="332233"/>
          <w:sz w:val="24"/>
          <w:szCs w:val="24"/>
          <w:lang w:eastAsia="es-UY"/>
        </w:rPr>
        <w:t>3 (tres)</w:t>
      </w:r>
      <w:r w:rsidR="00483860">
        <w:rPr>
          <w:rFonts w:ascii="Arial" w:eastAsia="Times New Roman" w:hAnsi="Arial" w:cs="Arial"/>
          <w:color w:val="332233"/>
          <w:sz w:val="24"/>
          <w:szCs w:val="24"/>
          <w:lang w:eastAsia="es-UY"/>
        </w:rPr>
        <w:t xml:space="preserve"> </w:t>
      </w:r>
      <w:r w:rsidRPr="00F865FD">
        <w:rPr>
          <w:rFonts w:ascii="Arial" w:eastAsia="Times New Roman" w:hAnsi="Arial" w:cs="Arial"/>
          <w:color w:val="332233"/>
          <w:sz w:val="24"/>
          <w:szCs w:val="24"/>
          <w:lang w:eastAsia="es-UY"/>
        </w:rPr>
        <w:t xml:space="preserve">miembros titulares </w:t>
      </w:r>
      <w:r w:rsidR="00950433">
        <w:rPr>
          <w:rFonts w:ascii="Arial" w:eastAsia="Times New Roman" w:hAnsi="Arial" w:cs="Arial"/>
          <w:color w:val="332233"/>
          <w:sz w:val="24"/>
          <w:szCs w:val="24"/>
          <w:lang w:eastAsia="es-UY"/>
        </w:rPr>
        <w:t>solventes</w:t>
      </w:r>
      <w:r w:rsidRPr="00F865FD">
        <w:rPr>
          <w:rFonts w:ascii="Arial" w:eastAsia="Times New Roman" w:hAnsi="Arial" w:cs="Arial"/>
          <w:color w:val="332233"/>
          <w:sz w:val="24"/>
          <w:szCs w:val="24"/>
          <w:lang w:eastAsia="es-UY"/>
        </w:rPr>
        <w:t>. Será elegida por la Asamblea General Ordinaria, en los años que corresponda efectuar elecciones,</w:t>
      </w:r>
      <w:r w:rsidR="0000318A">
        <w:rPr>
          <w:rFonts w:ascii="Arial" w:eastAsia="Times New Roman" w:hAnsi="Arial" w:cs="Arial"/>
          <w:color w:val="332233"/>
          <w:sz w:val="24"/>
          <w:szCs w:val="24"/>
          <w:lang w:eastAsia="es-UY"/>
        </w:rPr>
        <w:t xml:space="preserve"> </w:t>
      </w:r>
      <w:r w:rsidRPr="00F865FD">
        <w:rPr>
          <w:rFonts w:ascii="Arial" w:eastAsia="Times New Roman" w:hAnsi="Arial" w:cs="Arial"/>
          <w:color w:val="332233"/>
          <w:sz w:val="24"/>
          <w:szCs w:val="24"/>
          <w:lang w:eastAsia="es-UY"/>
        </w:rPr>
        <w:t xml:space="preserve">conjuntamente con </w:t>
      </w:r>
      <w:r w:rsidR="00950433">
        <w:rPr>
          <w:rFonts w:ascii="Arial" w:eastAsia="Times New Roman" w:hAnsi="Arial" w:cs="Arial"/>
          <w:color w:val="332233"/>
          <w:sz w:val="24"/>
          <w:szCs w:val="24"/>
          <w:lang w:eastAsia="es-UY"/>
        </w:rPr>
        <w:t>2 (dos)</w:t>
      </w:r>
      <w:r w:rsidR="00483860">
        <w:rPr>
          <w:rFonts w:ascii="Arial" w:eastAsia="Times New Roman" w:hAnsi="Arial" w:cs="Arial"/>
          <w:color w:val="332233"/>
          <w:sz w:val="24"/>
          <w:szCs w:val="24"/>
          <w:lang w:eastAsia="es-UY"/>
        </w:rPr>
        <w:t xml:space="preserve"> </w:t>
      </w:r>
      <w:r w:rsidRPr="00F865FD">
        <w:rPr>
          <w:rFonts w:ascii="Arial" w:eastAsia="Times New Roman" w:hAnsi="Arial" w:cs="Arial"/>
          <w:color w:val="332233"/>
          <w:sz w:val="24"/>
          <w:szCs w:val="24"/>
          <w:lang w:eastAsia="es-UY"/>
        </w:rPr>
        <w:t xml:space="preserve">suplentes preferenciales. Esta Comisión tendrá a su cargo todo lo relativo al acto eleccionario, así como la realización del escrutinio y determinación de sus resultados y de los candidatos triunfantes. Tiene facultades para llamar a Asamblea Extraordinaria en caso de irregularidades graves en la elección. La misma cesará en sus funciones una vez </w:t>
      </w:r>
      <w:r w:rsidRPr="00F865FD">
        <w:rPr>
          <w:rFonts w:ascii="Arial" w:eastAsia="Times New Roman" w:hAnsi="Arial" w:cs="Arial"/>
          <w:color w:val="332233"/>
          <w:sz w:val="24"/>
          <w:szCs w:val="24"/>
          <w:lang w:eastAsia="es-UY"/>
        </w:rPr>
        <w:lastRenderedPageBreak/>
        <w:t>que los nuevos integrantes de la Comisión Directiva y Comisión Fiscal hayan entrado en posesión de sus cargos.</w:t>
      </w:r>
    </w:p>
    <w:p w14:paraId="2D47D666" w14:textId="37F8D14F" w:rsidR="00D10D35" w:rsidRPr="0000318A" w:rsidRDefault="00D10D35" w:rsidP="00831AA5">
      <w:pPr>
        <w:shd w:val="clear" w:color="auto" w:fill="FFFFFF"/>
        <w:spacing w:after="150" w:line="240" w:lineRule="auto"/>
        <w:jc w:val="both"/>
        <w:rPr>
          <w:rFonts w:ascii="Arial" w:eastAsia="Times New Roman" w:hAnsi="Arial" w:cs="Arial"/>
          <w:b/>
          <w:bCs/>
          <w:color w:val="332233"/>
          <w:sz w:val="24"/>
          <w:szCs w:val="24"/>
          <w:lang w:eastAsia="es-UY"/>
        </w:rPr>
      </w:pPr>
    </w:p>
    <w:p w14:paraId="5F829DC3" w14:textId="1AF296D2" w:rsidR="00D10D35" w:rsidRPr="0000318A" w:rsidRDefault="00D10D35" w:rsidP="00831AA5">
      <w:pPr>
        <w:shd w:val="clear" w:color="auto" w:fill="FFFFFF"/>
        <w:spacing w:after="150" w:line="240" w:lineRule="auto"/>
        <w:jc w:val="both"/>
        <w:rPr>
          <w:rFonts w:ascii="Arial" w:eastAsia="Times New Roman" w:hAnsi="Arial" w:cs="Arial"/>
          <w:b/>
          <w:bCs/>
          <w:sz w:val="24"/>
          <w:szCs w:val="24"/>
          <w:lang w:eastAsia="es-UY"/>
        </w:rPr>
      </w:pPr>
      <w:r w:rsidRPr="0000318A">
        <w:rPr>
          <w:rFonts w:ascii="Arial" w:eastAsia="Times New Roman" w:hAnsi="Arial" w:cs="Arial"/>
          <w:b/>
          <w:bCs/>
          <w:sz w:val="24"/>
          <w:szCs w:val="24"/>
          <w:lang w:eastAsia="es-UY"/>
        </w:rPr>
        <w:t>5°) Comisión de Ética:</w:t>
      </w:r>
    </w:p>
    <w:p w14:paraId="7207EBD3" w14:textId="70B858CD" w:rsidR="00D10D35" w:rsidRPr="0053172F" w:rsidRDefault="00D10D35" w:rsidP="00831AA5">
      <w:pPr>
        <w:jc w:val="both"/>
        <w:rPr>
          <w:rFonts w:ascii="Arial" w:hAnsi="Arial" w:cs="Arial"/>
          <w:sz w:val="24"/>
          <w:szCs w:val="24"/>
        </w:rPr>
      </w:pPr>
      <w:r w:rsidRPr="00BD695E">
        <w:rPr>
          <w:rFonts w:ascii="Arial" w:eastAsia="Times New Roman" w:hAnsi="Arial" w:cs="Arial"/>
          <w:b/>
          <w:bCs/>
          <w:sz w:val="24"/>
          <w:szCs w:val="24"/>
          <w:lang w:eastAsia="es-UY"/>
        </w:rPr>
        <w:t>Artículo 22°.-</w:t>
      </w:r>
      <w:r w:rsidRPr="0053172F">
        <w:rPr>
          <w:rFonts w:ascii="Arial" w:eastAsia="Times New Roman" w:hAnsi="Arial" w:cs="Arial"/>
          <w:sz w:val="24"/>
          <w:szCs w:val="24"/>
          <w:lang w:eastAsia="es-UY"/>
        </w:rPr>
        <w:t xml:space="preserve"> </w:t>
      </w:r>
      <w:r w:rsidRPr="0053172F">
        <w:rPr>
          <w:rFonts w:ascii="Arial" w:hAnsi="Arial" w:cs="Arial"/>
          <w:sz w:val="24"/>
          <w:szCs w:val="24"/>
        </w:rPr>
        <w:t xml:space="preserve">La Comisión de Ética estará compuesta de tres miembros, elegidos cada dos años en la Asamblea General Ordinaria Anual. </w:t>
      </w:r>
    </w:p>
    <w:p w14:paraId="34EEF910" w14:textId="77777777" w:rsidR="00D10D35" w:rsidRPr="0053172F" w:rsidRDefault="00D10D35" w:rsidP="00831AA5">
      <w:pPr>
        <w:jc w:val="both"/>
        <w:rPr>
          <w:rFonts w:ascii="Arial" w:hAnsi="Arial" w:cs="Arial"/>
          <w:sz w:val="24"/>
          <w:szCs w:val="24"/>
        </w:rPr>
      </w:pPr>
      <w:r w:rsidRPr="0053172F">
        <w:rPr>
          <w:rFonts w:ascii="Arial" w:hAnsi="Arial" w:cs="Arial"/>
          <w:sz w:val="24"/>
          <w:szCs w:val="24"/>
        </w:rPr>
        <w:t xml:space="preserve">Los miembros de dicha Comisión durarán (dos años) en sus funciones y podrán ser reelegidos indefinidamente. </w:t>
      </w:r>
    </w:p>
    <w:p w14:paraId="4ED5A01F" w14:textId="6B33A522" w:rsidR="00D10D35" w:rsidRPr="0053172F" w:rsidRDefault="00D10D35" w:rsidP="00831AA5">
      <w:pPr>
        <w:jc w:val="both"/>
        <w:rPr>
          <w:rFonts w:ascii="Arial" w:hAnsi="Arial" w:cs="Arial"/>
          <w:sz w:val="24"/>
          <w:szCs w:val="24"/>
        </w:rPr>
      </w:pPr>
      <w:r w:rsidRPr="0053172F">
        <w:rPr>
          <w:rFonts w:ascii="Arial" w:hAnsi="Arial" w:cs="Arial"/>
          <w:sz w:val="24"/>
          <w:szCs w:val="24"/>
        </w:rPr>
        <w:t xml:space="preserve">La Comisión de Ética se constituirá dentro de los 30 días siguientes a su elección, procediendo a designar, de entre sus miembros, un Presidente, un Secretario </w:t>
      </w:r>
      <w:r w:rsidRPr="006E4F2A">
        <w:rPr>
          <w:rFonts w:ascii="Arial" w:hAnsi="Arial" w:cs="Arial"/>
          <w:sz w:val="24"/>
          <w:szCs w:val="24"/>
        </w:rPr>
        <w:t>y un Vocal. Deberá funcionar con la mayoría absoluta de sus miembros y sus acuerdos</w:t>
      </w:r>
      <w:r w:rsidRPr="0053172F">
        <w:rPr>
          <w:rFonts w:ascii="Arial" w:hAnsi="Arial" w:cs="Arial"/>
          <w:sz w:val="24"/>
          <w:szCs w:val="24"/>
        </w:rPr>
        <w:t xml:space="preserve"> se adoptarán por la mayoría absoluta de los asistentes a la respectiva reunión. En caso de empate, decidirá el voto del que preside. Todos los acuerdos de la Comisión deberán constar por escrito y los suscribirán todos los miembros asistentes a la respectiva reunión. En caso de ausencia, fallecimiento, renuncia o imposibilidad de alguno de los miembros de la Comisión de Ética para el desempeño de su cargo, el Directorio le nombrará un reemplazante que durará en sus funciones sólo el tiempo que faltare para completar su período al miembro de la Comisión reemplazado, el cual deberá tener la calidad de socio de la Sociedad. Se considerará que existe ausencia o imposibilidad si el miembro de la Comisión no asiste por un período de tres meses.</w:t>
      </w:r>
    </w:p>
    <w:p w14:paraId="6790A92A" w14:textId="31A72F6F" w:rsidR="00D10D35" w:rsidRPr="00E72E49" w:rsidRDefault="00D10D35" w:rsidP="00831AA5">
      <w:pPr>
        <w:jc w:val="both"/>
        <w:rPr>
          <w:rFonts w:ascii="Arial" w:eastAsia="Times New Roman" w:hAnsi="Arial" w:cs="Arial"/>
          <w:b/>
          <w:bCs/>
          <w:i/>
          <w:iCs/>
          <w:color w:val="C00000"/>
          <w:sz w:val="24"/>
          <w:szCs w:val="24"/>
          <w:lang w:eastAsia="es-UY"/>
        </w:rPr>
      </w:pPr>
      <w:r w:rsidRPr="0053172F">
        <w:rPr>
          <w:rFonts w:ascii="Arial" w:hAnsi="Arial" w:cs="Arial"/>
          <w:sz w:val="24"/>
          <w:szCs w:val="24"/>
        </w:rPr>
        <w:t>Tendrá intervención preceptiva en casos de faltas que ameriten la imposición de</w:t>
      </w:r>
      <w:r w:rsidR="00E72E49" w:rsidRPr="0053172F">
        <w:rPr>
          <w:rFonts w:ascii="Arial" w:hAnsi="Arial" w:cs="Arial"/>
          <w:sz w:val="24"/>
          <w:szCs w:val="24"/>
        </w:rPr>
        <w:t xml:space="preserve"> sanciones, actuando de oficio, a solicitud de la Comisión Directiva o por denuncia fundada de dos o más socios. </w:t>
      </w:r>
    </w:p>
    <w:p w14:paraId="5D4B3E99" w14:textId="77777777" w:rsidR="00AB2095" w:rsidRDefault="00AB2095" w:rsidP="00831AA5">
      <w:pPr>
        <w:shd w:val="clear" w:color="auto" w:fill="FFFFFF"/>
        <w:spacing w:after="150" w:line="240" w:lineRule="auto"/>
        <w:jc w:val="both"/>
        <w:rPr>
          <w:rFonts w:ascii="Arial" w:eastAsia="Times New Roman" w:hAnsi="Arial" w:cs="Arial"/>
          <w:color w:val="332233"/>
          <w:sz w:val="24"/>
          <w:szCs w:val="24"/>
          <w:lang w:eastAsia="es-UY"/>
        </w:rPr>
      </w:pPr>
    </w:p>
    <w:p w14:paraId="2AAD4C4C" w14:textId="7E27267D" w:rsidR="00AB2095" w:rsidRPr="00950433" w:rsidRDefault="00AB2095" w:rsidP="00831AA5">
      <w:pPr>
        <w:shd w:val="clear" w:color="auto" w:fill="FFFFFF"/>
        <w:spacing w:after="150" w:line="240" w:lineRule="auto"/>
        <w:jc w:val="both"/>
        <w:rPr>
          <w:rFonts w:ascii="Arial" w:eastAsia="Times New Roman" w:hAnsi="Arial" w:cs="Arial"/>
          <w:b/>
          <w:color w:val="332233"/>
          <w:sz w:val="24"/>
          <w:szCs w:val="24"/>
          <w:lang w:eastAsia="es-UY"/>
        </w:rPr>
      </w:pPr>
      <w:r w:rsidRPr="00950433">
        <w:rPr>
          <w:rFonts w:ascii="Arial" w:eastAsia="Times New Roman" w:hAnsi="Arial" w:cs="Arial"/>
          <w:b/>
          <w:color w:val="332233"/>
          <w:sz w:val="24"/>
          <w:szCs w:val="24"/>
          <w:lang w:eastAsia="es-UY"/>
        </w:rPr>
        <w:t>Artículo 2</w:t>
      </w:r>
      <w:r w:rsidR="00BD695E">
        <w:rPr>
          <w:rFonts w:ascii="Arial" w:eastAsia="Times New Roman" w:hAnsi="Arial" w:cs="Arial"/>
          <w:b/>
          <w:color w:val="332233"/>
          <w:sz w:val="24"/>
          <w:szCs w:val="24"/>
          <w:lang w:eastAsia="es-UY"/>
        </w:rPr>
        <w:t>3</w:t>
      </w:r>
      <w:r w:rsidRPr="00950433">
        <w:rPr>
          <w:rFonts w:ascii="Arial" w:eastAsia="Times New Roman" w:hAnsi="Arial" w:cs="Arial"/>
          <w:b/>
          <w:color w:val="332233"/>
          <w:sz w:val="24"/>
          <w:szCs w:val="24"/>
          <w:lang w:eastAsia="es-UY"/>
        </w:rPr>
        <w:t>°.-</w:t>
      </w:r>
    </w:p>
    <w:p w14:paraId="5554DBD8" w14:textId="6F761DCF" w:rsidR="00E505C7" w:rsidRPr="0000318A" w:rsidRDefault="00AB2095" w:rsidP="00831AA5">
      <w:pPr>
        <w:shd w:val="clear" w:color="auto" w:fill="FFFFFF"/>
        <w:spacing w:after="150" w:line="240" w:lineRule="auto"/>
        <w:jc w:val="both"/>
        <w:rPr>
          <w:rFonts w:ascii="Arial" w:hAnsi="Arial" w:cs="Arial"/>
          <w:b/>
          <w:bCs/>
          <w:sz w:val="24"/>
          <w:szCs w:val="24"/>
        </w:rPr>
      </w:pPr>
      <w:r w:rsidRPr="0000318A">
        <w:rPr>
          <w:rFonts w:ascii="Arial" w:eastAsia="Times New Roman" w:hAnsi="Arial" w:cs="Arial"/>
          <w:b/>
          <w:bCs/>
          <w:color w:val="332233"/>
          <w:sz w:val="24"/>
          <w:szCs w:val="24"/>
          <w:lang w:eastAsia="es-UY"/>
        </w:rPr>
        <w:t xml:space="preserve"> </w:t>
      </w:r>
      <w:r w:rsidR="0000318A" w:rsidRPr="0000318A">
        <w:rPr>
          <w:rFonts w:ascii="Arial" w:eastAsia="Times New Roman" w:hAnsi="Arial" w:cs="Arial"/>
          <w:b/>
          <w:bCs/>
          <w:color w:val="332233"/>
          <w:sz w:val="24"/>
          <w:szCs w:val="24"/>
          <w:lang w:eastAsia="es-UY"/>
        </w:rPr>
        <w:t>D</w:t>
      </w:r>
      <w:r w:rsidR="0000318A" w:rsidRPr="0000318A">
        <w:rPr>
          <w:rFonts w:ascii="Arial" w:hAnsi="Arial" w:cs="Arial"/>
          <w:b/>
          <w:bCs/>
          <w:sz w:val="24"/>
          <w:szCs w:val="24"/>
        </w:rPr>
        <w:t xml:space="preserve">e los comités de la sociedad </w:t>
      </w:r>
    </w:p>
    <w:p w14:paraId="3382DE50" w14:textId="3F5CD8FC" w:rsidR="00E505C7" w:rsidRPr="00513DFE" w:rsidRDefault="00E505C7" w:rsidP="00831AA5">
      <w:pPr>
        <w:jc w:val="both"/>
        <w:rPr>
          <w:rFonts w:ascii="Arial" w:hAnsi="Arial" w:cs="Arial"/>
          <w:sz w:val="24"/>
          <w:szCs w:val="24"/>
        </w:rPr>
      </w:pPr>
      <w:r w:rsidRPr="00513DFE">
        <w:rPr>
          <w:rFonts w:ascii="Arial" w:hAnsi="Arial" w:cs="Arial"/>
          <w:sz w:val="24"/>
          <w:szCs w:val="24"/>
        </w:rPr>
        <w:t xml:space="preserve">Los Comités que sean parte </w:t>
      </w:r>
      <w:r w:rsidR="00F713F5" w:rsidRPr="00513DFE">
        <w:rPr>
          <w:rFonts w:ascii="Arial" w:hAnsi="Arial" w:cs="Arial"/>
          <w:sz w:val="24"/>
          <w:szCs w:val="24"/>
        </w:rPr>
        <w:t xml:space="preserve">básica </w:t>
      </w:r>
      <w:r w:rsidRPr="00513DFE">
        <w:rPr>
          <w:rFonts w:ascii="Arial" w:hAnsi="Arial" w:cs="Arial"/>
          <w:sz w:val="24"/>
          <w:szCs w:val="24"/>
        </w:rPr>
        <w:t>del funcionamiento de la Sociedad</w:t>
      </w:r>
      <w:r w:rsidR="00F713F5" w:rsidRPr="00513DFE">
        <w:rPr>
          <w:rFonts w:ascii="Arial" w:hAnsi="Arial" w:cs="Arial"/>
          <w:sz w:val="24"/>
          <w:szCs w:val="24"/>
        </w:rPr>
        <w:t xml:space="preserve"> o aquellos que por su necesidad se decidan crear,</w:t>
      </w:r>
      <w:r w:rsidRPr="00513DFE">
        <w:rPr>
          <w:rFonts w:ascii="Arial" w:hAnsi="Arial" w:cs="Arial"/>
          <w:sz w:val="24"/>
          <w:szCs w:val="24"/>
        </w:rPr>
        <w:t xml:space="preserve"> estarán formados por un Presidente</w:t>
      </w:r>
      <w:r w:rsidR="00F713F5" w:rsidRPr="00513DFE">
        <w:rPr>
          <w:rFonts w:ascii="Arial" w:hAnsi="Arial" w:cs="Arial"/>
          <w:sz w:val="24"/>
          <w:szCs w:val="24"/>
        </w:rPr>
        <w:t xml:space="preserve"> </w:t>
      </w:r>
      <w:r w:rsidRPr="00513DFE">
        <w:rPr>
          <w:rFonts w:ascii="Arial" w:hAnsi="Arial" w:cs="Arial"/>
          <w:sz w:val="24"/>
          <w:szCs w:val="24"/>
        </w:rPr>
        <w:t xml:space="preserve">y al menos (cuatro) socios </w:t>
      </w:r>
      <w:r w:rsidR="00483860">
        <w:rPr>
          <w:rFonts w:ascii="Arial" w:hAnsi="Arial" w:cs="Arial"/>
          <w:sz w:val="24"/>
          <w:szCs w:val="24"/>
        </w:rPr>
        <w:t xml:space="preserve">solventes </w:t>
      </w:r>
      <w:r w:rsidRPr="00513DFE">
        <w:rPr>
          <w:rFonts w:ascii="Arial" w:hAnsi="Arial" w:cs="Arial"/>
          <w:sz w:val="24"/>
          <w:szCs w:val="24"/>
        </w:rPr>
        <w:t>de la SOLAMOYM</w:t>
      </w:r>
      <w:r w:rsidR="00F713F5" w:rsidRPr="00513DFE">
        <w:rPr>
          <w:rFonts w:ascii="Arial" w:hAnsi="Arial" w:cs="Arial"/>
          <w:sz w:val="24"/>
          <w:szCs w:val="24"/>
        </w:rPr>
        <w:t xml:space="preserve"> con interés en el tema</w:t>
      </w:r>
      <w:r w:rsidRPr="00513DFE">
        <w:rPr>
          <w:rFonts w:ascii="Arial" w:hAnsi="Arial" w:cs="Arial"/>
          <w:sz w:val="24"/>
          <w:szCs w:val="24"/>
        </w:rPr>
        <w:t xml:space="preserve">. </w:t>
      </w:r>
    </w:p>
    <w:p w14:paraId="3E976BAB" w14:textId="73AE6EA8" w:rsidR="00E505C7" w:rsidRPr="00513DFE" w:rsidRDefault="00E505C7" w:rsidP="00831AA5">
      <w:pPr>
        <w:jc w:val="both"/>
        <w:rPr>
          <w:rFonts w:ascii="Arial" w:hAnsi="Arial" w:cs="Arial"/>
          <w:sz w:val="24"/>
          <w:szCs w:val="24"/>
        </w:rPr>
      </w:pPr>
      <w:r w:rsidRPr="00513DFE">
        <w:rPr>
          <w:rFonts w:ascii="Arial" w:hAnsi="Arial" w:cs="Arial"/>
          <w:sz w:val="24"/>
          <w:szCs w:val="24"/>
        </w:rPr>
        <w:t xml:space="preserve">Para optar al cargo de Presidente de un Comité serán requisitos: </w:t>
      </w:r>
    </w:p>
    <w:p w14:paraId="520A5955" w14:textId="77777777" w:rsidR="00E505C7" w:rsidRPr="00513DFE" w:rsidRDefault="00E505C7" w:rsidP="00831AA5">
      <w:pPr>
        <w:ind w:firstLine="708"/>
        <w:jc w:val="both"/>
        <w:rPr>
          <w:rFonts w:ascii="Arial" w:hAnsi="Arial" w:cs="Arial"/>
          <w:sz w:val="24"/>
          <w:szCs w:val="24"/>
        </w:rPr>
      </w:pPr>
      <w:r w:rsidRPr="00513DFE">
        <w:rPr>
          <w:rFonts w:ascii="Arial" w:hAnsi="Arial" w:cs="Arial"/>
          <w:sz w:val="24"/>
          <w:szCs w:val="24"/>
        </w:rPr>
        <w:t>a) Ser Socio Fundador, Honorario o Activo de la Sociedad.</w:t>
      </w:r>
    </w:p>
    <w:p w14:paraId="72120664" w14:textId="77777777" w:rsidR="00E505C7" w:rsidRPr="00513DFE" w:rsidRDefault="00E505C7" w:rsidP="00831AA5">
      <w:pPr>
        <w:ind w:firstLine="708"/>
        <w:jc w:val="both"/>
        <w:rPr>
          <w:rFonts w:ascii="Arial" w:hAnsi="Arial" w:cs="Arial"/>
          <w:sz w:val="24"/>
          <w:szCs w:val="24"/>
        </w:rPr>
      </w:pPr>
      <w:r w:rsidRPr="00513DFE">
        <w:rPr>
          <w:rFonts w:ascii="Arial" w:hAnsi="Arial" w:cs="Arial"/>
          <w:sz w:val="24"/>
          <w:szCs w:val="24"/>
        </w:rPr>
        <w:t xml:space="preserve"> b) No haber sido sancionado por la SOLAMOYM. </w:t>
      </w:r>
    </w:p>
    <w:p w14:paraId="388C157A" w14:textId="77777777" w:rsidR="00E505C7" w:rsidRPr="00513DFE" w:rsidRDefault="00E505C7" w:rsidP="00831AA5">
      <w:pPr>
        <w:ind w:firstLine="708"/>
        <w:jc w:val="both"/>
        <w:rPr>
          <w:rFonts w:ascii="Arial" w:hAnsi="Arial" w:cs="Arial"/>
          <w:sz w:val="24"/>
          <w:szCs w:val="24"/>
        </w:rPr>
      </w:pPr>
      <w:r w:rsidRPr="00513DFE">
        <w:rPr>
          <w:rFonts w:ascii="Arial" w:hAnsi="Arial" w:cs="Arial"/>
          <w:sz w:val="24"/>
          <w:szCs w:val="24"/>
        </w:rPr>
        <w:t>c) Tener</w:t>
      </w:r>
      <w:r w:rsidR="00BB3642" w:rsidRPr="00513DFE">
        <w:rPr>
          <w:rFonts w:ascii="Arial" w:hAnsi="Arial" w:cs="Arial"/>
          <w:sz w:val="24"/>
          <w:szCs w:val="24"/>
        </w:rPr>
        <w:t xml:space="preserve"> formación en Medicina Ortopédica y Manual,</w:t>
      </w:r>
      <w:r w:rsidRPr="00513DFE">
        <w:rPr>
          <w:rFonts w:ascii="Arial" w:hAnsi="Arial" w:cs="Arial"/>
          <w:sz w:val="24"/>
          <w:szCs w:val="24"/>
        </w:rPr>
        <w:t xml:space="preserve"> una carrera como Docente y/o como Investigador en materias de la especialidad. </w:t>
      </w:r>
    </w:p>
    <w:p w14:paraId="7120B991" w14:textId="2C7CD87D" w:rsidR="00E505C7" w:rsidRPr="00513DFE" w:rsidRDefault="00E505C7" w:rsidP="00831AA5">
      <w:pPr>
        <w:jc w:val="both"/>
        <w:rPr>
          <w:rFonts w:ascii="Arial" w:hAnsi="Arial" w:cs="Arial"/>
          <w:sz w:val="24"/>
          <w:szCs w:val="24"/>
        </w:rPr>
      </w:pPr>
      <w:r w:rsidRPr="00513DFE">
        <w:rPr>
          <w:rFonts w:ascii="Arial" w:hAnsi="Arial" w:cs="Arial"/>
          <w:sz w:val="24"/>
          <w:szCs w:val="24"/>
        </w:rPr>
        <w:lastRenderedPageBreak/>
        <w:t>El Presidente</w:t>
      </w:r>
      <w:r w:rsidR="002F1EBA" w:rsidRPr="00513DFE">
        <w:rPr>
          <w:rFonts w:ascii="Arial" w:hAnsi="Arial" w:cs="Arial"/>
          <w:sz w:val="24"/>
          <w:szCs w:val="24"/>
        </w:rPr>
        <w:t xml:space="preserve"> </w:t>
      </w:r>
      <w:r w:rsidRPr="00513DFE">
        <w:rPr>
          <w:rFonts w:ascii="Arial" w:hAnsi="Arial" w:cs="Arial"/>
          <w:sz w:val="24"/>
          <w:szCs w:val="24"/>
        </w:rPr>
        <w:t>de la S</w:t>
      </w:r>
      <w:r w:rsidR="00F713F5" w:rsidRPr="00513DFE">
        <w:rPr>
          <w:rFonts w:ascii="Arial" w:hAnsi="Arial" w:cs="Arial"/>
          <w:sz w:val="24"/>
          <w:szCs w:val="24"/>
        </w:rPr>
        <w:t>O</w:t>
      </w:r>
      <w:r w:rsidRPr="00513DFE">
        <w:rPr>
          <w:rFonts w:ascii="Arial" w:hAnsi="Arial" w:cs="Arial"/>
          <w:sz w:val="24"/>
          <w:szCs w:val="24"/>
        </w:rPr>
        <w:t>LAMOYM elegirá, de entre los postulantes propuestos, al Presidente de cada Comité. </w:t>
      </w:r>
    </w:p>
    <w:p w14:paraId="0F7BDE20" w14:textId="0B0A596E" w:rsidR="00E505C7" w:rsidRPr="00513DFE" w:rsidRDefault="00E505C7" w:rsidP="00831AA5">
      <w:pPr>
        <w:jc w:val="both"/>
        <w:rPr>
          <w:rFonts w:ascii="Arial" w:hAnsi="Arial" w:cs="Arial"/>
          <w:sz w:val="24"/>
          <w:szCs w:val="24"/>
        </w:rPr>
      </w:pPr>
      <w:r w:rsidRPr="00513DFE">
        <w:rPr>
          <w:rFonts w:ascii="Arial" w:hAnsi="Arial" w:cs="Arial"/>
          <w:sz w:val="24"/>
          <w:szCs w:val="24"/>
        </w:rPr>
        <w:t xml:space="preserve">Cada Presidente de Comité tendrá una duración de (cuatro) años, al término del cual deberá </w:t>
      </w:r>
      <w:r w:rsidR="00E72E49" w:rsidRPr="00587B1E">
        <w:rPr>
          <w:rFonts w:ascii="Arial" w:hAnsi="Arial" w:cs="Arial"/>
          <w:sz w:val="24"/>
          <w:szCs w:val="24"/>
        </w:rPr>
        <w:t>cesar</w:t>
      </w:r>
      <w:r w:rsidRPr="00587B1E">
        <w:rPr>
          <w:rFonts w:ascii="Arial" w:hAnsi="Arial" w:cs="Arial"/>
          <w:sz w:val="24"/>
          <w:szCs w:val="24"/>
        </w:rPr>
        <w:t>. </w:t>
      </w:r>
    </w:p>
    <w:p w14:paraId="1E051B36" w14:textId="58992A40" w:rsidR="00E505C7" w:rsidRPr="00513DFE" w:rsidRDefault="00E505C7" w:rsidP="00831AA5">
      <w:pPr>
        <w:jc w:val="both"/>
        <w:rPr>
          <w:rFonts w:ascii="Arial" w:hAnsi="Arial" w:cs="Arial"/>
          <w:sz w:val="24"/>
          <w:szCs w:val="24"/>
        </w:rPr>
      </w:pPr>
      <w:r w:rsidRPr="00513DFE">
        <w:rPr>
          <w:rFonts w:ascii="Arial" w:hAnsi="Arial" w:cs="Arial"/>
          <w:b/>
          <w:bCs/>
          <w:sz w:val="24"/>
          <w:szCs w:val="24"/>
        </w:rPr>
        <w:t> </w:t>
      </w:r>
      <w:r w:rsidRPr="00513DFE">
        <w:rPr>
          <w:rFonts w:ascii="Arial" w:hAnsi="Arial" w:cs="Arial"/>
          <w:sz w:val="24"/>
          <w:szCs w:val="24"/>
        </w:rPr>
        <w:t>Deberes y Obligaciones del Presidente</w:t>
      </w:r>
      <w:r w:rsidR="002F1EBA" w:rsidRPr="00513DFE">
        <w:rPr>
          <w:rFonts w:ascii="Arial" w:hAnsi="Arial" w:cs="Arial"/>
          <w:sz w:val="24"/>
          <w:szCs w:val="24"/>
        </w:rPr>
        <w:t xml:space="preserve"> </w:t>
      </w:r>
      <w:r w:rsidRPr="00513DFE">
        <w:rPr>
          <w:rFonts w:ascii="Arial" w:hAnsi="Arial" w:cs="Arial"/>
          <w:sz w:val="24"/>
          <w:szCs w:val="24"/>
        </w:rPr>
        <w:t>de</w:t>
      </w:r>
      <w:r w:rsidR="002F1EBA" w:rsidRPr="00513DFE">
        <w:rPr>
          <w:rFonts w:ascii="Arial" w:hAnsi="Arial" w:cs="Arial"/>
          <w:sz w:val="24"/>
          <w:szCs w:val="24"/>
        </w:rPr>
        <w:t>l</w:t>
      </w:r>
      <w:r w:rsidRPr="00513DFE">
        <w:rPr>
          <w:rFonts w:ascii="Arial" w:hAnsi="Arial" w:cs="Arial"/>
          <w:sz w:val="24"/>
          <w:szCs w:val="24"/>
        </w:rPr>
        <w:t xml:space="preserve"> Comité:</w:t>
      </w:r>
    </w:p>
    <w:p w14:paraId="44F1B930" w14:textId="77777777" w:rsidR="00E505C7" w:rsidRPr="00513DFE" w:rsidRDefault="00E505C7" w:rsidP="00831AA5">
      <w:pPr>
        <w:ind w:firstLine="708"/>
        <w:jc w:val="both"/>
        <w:rPr>
          <w:rFonts w:ascii="Arial" w:hAnsi="Arial" w:cs="Arial"/>
          <w:sz w:val="24"/>
          <w:szCs w:val="24"/>
        </w:rPr>
      </w:pPr>
      <w:r w:rsidRPr="00513DFE">
        <w:rPr>
          <w:rFonts w:ascii="Arial" w:hAnsi="Arial" w:cs="Arial"/>
          <w:sz w:val="24"/>
          <w:szCs w:val="24"/>
        </w:rPr>
        <w:t>a) Informar, en reunión de la Comisión Directiva, cada seis meses, de la marcha y avance de su trabajo.</w:t>
      </w:r>
    </w:p>
    <w:p w14:paraId="085A46B9" w14:textId="3B2CBAF0" w:rsidR="006A4E9B" w:rsidRPr="00513DFE" w:rsidRDefault="00E505C7" w:rsidP="00831AA5">
      <w:pPr>
        <w:shd w:val="clear" w:color="auto" w:fill="FFFFFF"/>
        <w:spacing w:after="150" w:line="240" w:lineRule="auto"/>
        <w:jc w:val="both"/>
        <w:rPr>
          <w:rFonts w:ascii="Arial" w:eastAsia="Times New Roman" w:hAnsi="Arial" w:cs="Arial"/>
          <w:b/>
          <w:color w:val="332233"/>
          <w:sz w:val="24"/>
          <w:szCs w:val="24"/>
          <w:lang w:eastAsia="es-UY"/>
        </w:rPr>
      </w:pPr>
      <w:r w:rsidRPr="00513DFE">
        <w:rPr>
          <w:rFonts w:ascii="Arial" w:hAnsi="Arial" w:cs="Arial"/>
          <w:sz w:val="24"/>
          <w:szCs w:val="24"/>
        </w:rPr>
        <w:t xml:space="preserve"> </w:t>
      </w:r>
      <w:r w:rsidR="00483860">
        <w:rPr>
          <w:rFonts w:ascii="Arial" w:hAnsi="Arial" w:cs="Arial"/>
          <w:sz w:val="24"/>
          <w:szCs w:val="24"/>
        </w:rPr>
        <w:t xml:space="preserve">          </w:t>
      </w:r>
      <w:r w:rsidRPr="00513DFE">
        <w:rPr>
          <w:rFonts w:ascii="Arial" w:hAnsi="Arial" w:cs="Arial"/>
          <w:sz w:val="24"/>
          <w:szCs w:val="24"/>
        </w:rPr>
        <w:t>b) Colaborar en todas las actividades científicas de la Sociedad, participando en la creación de los programas científicos, proposición de expositores y todo el apoyo necesario que se requiera para el éxito de estas actividades.</w:t>
      </w:r>
      <w:r w:rsidR="006A4E9B" w:rsidRPr="00513DFE">
        <w:rPr>
          <w:rFonts w:ascii="Arial" w:eastAsia="Times New Roman" w:hAnsi="Arial" w:cs="Arial"/>
          <w:b/>
          <w:color w:val="332233"/>
          <w:sz w:val="24"/>
          <w:szCs w:val="24"/>
          <w:lang w:eastAsia="es-UY"/>
        </w:rPr>
        <w:t xml:space="preserve"> </w:t>
      </w:r>
    </w:p>
    <w:p w14:paraId="7781997B" w14:textId="77777777" w:rsidR="00A26D56" w:rsidRDefault="00A26D56" w:rsidP="00831AA5">
      <w:pPr>
        <w:shd w:val="clear" w:color="auto" w:fill="FFFFFF"/>
        <w:spacing w:after="150" w:line="240" w:lineRule="auto"/>
        <w:jc w:val="both"/>
        <w:rPr>
          <w:rFonts w:ascii="Arial" w:eastAsia="Times New Roman" w:hAnsi="Arial" w:cs="Arial"/>
          <w:color w:val="332233"/>
          <w:sz w:val="24"/>
          <w:szCs w:val="24"/>
          <w:lang w:eastAsia="es-UY"/>
        </w:rPr>
      </w:pPr>
    </w:p>
    <w:p w14:paraId="780C82BB" w14:textId="0F808F4E" w:rsidR="00A36148" w:rsidRPr="00E40E24" w:rsidRDefault="0000318A" w:rsidP="00831AA5">
      <w:pPr>
        <w:shd w:val="clear" w:color="auto" w:fill="FFFFFF"/>
        <w:spacing w:after="150" w:line="240" w:lineRule="auto"/>
        <w:jc w:val="both"/>
        <w:rPr>
          <w:rFonts w:ascii="Arial" w:eastAsia="Times New Roman" w:hAnsi="Arial" w:cs="Arial"/>
          <w:b/>
          <w:color w:val="332233"/>
          <w:sz w:val="24"/>
          <w:szCs w:val="24"/>
          <w:lang w:eastAsia="es-UY"/>
        </w:rPr>
      </w:pPr>
      <w:r>
        <w:rPr>
          <w:rFonts w:ascii="Arial" w:eastAsia="Times New Roman" w:hAnsi="Arial" w:cs="Arial"/>
          <w:b/>
          <w:color w:val="332233"/>
          <w:sz w:val="24"/>
          <w:szCs w:val="24"/>
          <w:lang w:eastAsia="es-UY"/>
        </w:rPr>
        <w:t>C</w:t>
      </w:r>
      <w:r w:rsidRPr="00E40E24">
        <w:rPr>
          <w:rFonts w:ascii="Arial" w:eastAsia="Times New Roman" w:hAnsi="Arial" w:cs="Arial"/>
          <w:b/>
          <w:color w:val="332233"/>
          <w:sz w:val="24"/>
          <w:szCs w:val="24"/>
          <w:lang w:eastAsia="es-UY"/>
        </w:rPr>
        <w:t>APÍTULO V.</w:t>
      </w:r>
    </w:p>
    <w:p w14:paraId="13003AAB" w14:textId="4B7AB5A2" w:rsidR="00A36148" w:rsidRPr="0000318A" w:rsidRDefault="0000318A" w:rsidP="00831AA5">
      <w:pPr>
        <w:shd w:val="clear" w:color="auto" w:fill="FFFFFF"/>
        <w:spacing w:after="150" w:line="240" w:lineRule="auto"/>
        <w:jc w:val="both"/>
        <w:rPr>
          <w:rFonts w:ascii="Arial" w:eastAsia="Times New Roman" w:hAnsi="Arial" w:cs="Arial"/>
          <w:b/>
          <w:bCs/>
          <w:color w:val="332233"/>
          <w:sz w:val="24"/>
          <w:szCs w:val="24"/>
          <w:lang w:eastAsia="es-UY"/>
        </w:rPr>
      </w:pPr>
      <w:r w:rsidRPr="0000318A">
        <w:rPr>
          <w:rFonts w:ascii="Arial" w:eastAsia="Times New Roman" w:hAnsi="Arial" w:cs="Arial"/>
          <w:b/>
          <w:bCs/>
          <w:color w:val="332233"/>
          <w:sz w:val="24"/>
          <w:szCs w:val="24"/>
          <w:lang w:eastAsia="es-UY"/>
        </w:rPr>
        <w:t>ELECCIONES.</w:t>
      </w:r>
      <w:r>
        <w:rPr>
          <w:rFonts w:ascii="Arial" w:eastAsia="Times New Roman" w:hAnsi="Arial" w:cs="Arial"/>
          <w:b/>
          <w:bCs/>
          <w:color w:val="332233"/>
          <w:sz w:val="24"/>
          <w:szCs w:val="24"/>
          <w:lang w:eastAsia="es-UY"/>
        </w:rPr>
        <w:t>-</w:t>
      </w:r>
    </w:p>
    <w:p w14:paraId="0AD779FB" w14:textId="76CE250C" w:rsidR="00A36148" w:rsidRPr="008F448B"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8F448B">
        <w:rPr>
          <w:rFonts w:ascii="Arial" w:eastAsia="Times New Roman" w:hAnsi="Arial" w:cs="Arial"/>
          <w:b/>
          <w:color w:val="332233"/>
          <w:sz w:val="24"/>
          <w:szCs w:val="24"/>
          <w:lang w:eastAsia="es-UY"/>
        </w:rPr>
        <w:t>Artículo 2</w:t>
      </w:r>
      <w:r w:rsidR="00BD695E">
        <w:rPr>
          <w:rFonts w:ascii="Arial" w:eastAsia="Times New Roman" w:hAnsi="Arial" w:cs="Arial"/>
          <w:b/>
          <w:color w:val="332233"/>
          <w:sz w:val="24"/>
          <w:szCs w:val="24"/>
          <w:lang w:eastAsia="es-UY"/>
        </w:rPr>
        <w:t>4</w:t>
      </w:r>
      <w:r w:rsidRPr="008F448B">
        <w:rPr>
          <w:rFonts w:ascii="Arial" w:eastAsia="Times New Roman" w:hAnsi="Arial" w:cs="Arial"/>
          <w:b/>
          <w:color w:val="332233"/>
          <w:sz w:val="24"/>
          <w:szCs w:val="24"/>
          <w:lang w:eastAsia="es-UY"/>
        </w:rPr>
        <w:t>°.-</w:t>
      </w:r>
    </w:p>
    <w:p w14:paraId="076F4D15"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(Oportunidad y requisitos).</w:t>
      </w:r>
    </w:p>
    <w:p w14:paraId="53ECC943" w14:textId="681E5B58"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El acto eleccionario para miembros de la Comisión Directiva y de la Comisión Fiscal se efectuará cada </w:t>
      </w:r>
      <w:r w:rsidR="004E03E6">
        <w:rPr>
          <w:rFonts w:ascii="Arial" w:eastAsia="Times New Roman" w:hAnsi="Arial" w:cs="Arial"/>
          <w:color w:val="332233"/>
          <w:sz w:val="24"/>
          <w:szCs w:val="24"/>
          <w:lang w:eastAsia="es-UY"/>
        </w:rPr>
        <w:t>2 (dos)</w:t>
      </w:r>
      <w:r w:rsidR="00004E53">
        <w:rPr>
          <w:rFonts w:ascii="Arial" w:eastAsia="Times New Roman" w:hAnsi="Arial" w:cs="Arial"/>
          <w:color w:val="332233"/>
          <w:sz w:val="24"/>
          <w:szCs w:val="24"/>
          <w:lang w:eastAsia="es-UY"/>
        </w:rPr>
        <w:t xml:space="preserve"> </w:t>
      </w:r>
      <w:r w:rsidRPr="00F865FD">
        <w:rPr>
          <w:rFonts w:ascii="Arial" w:eastAsia="Times New Roman" w:hAnsi="Arial" w:cs="Arial"/>
          <w:color w:val="332233"/>
          <w:sz w:val="24"/>
          <w:szCs w:val="24"/>
          <w:lang w:eastAsia="es-UY"/>
        </w:rPr>
        <w:t>años, dentro de la celebración de la Asamblea General correspondiente. El voto será secreto y se emitirá a través de listas que deberán ser registradas ante la Comisión Electoral, con anticipación mínima de ocho días a la fecha de la elección. Deberán formularse listas separadas para Comisión Directiva y Fiscal, con indicación del candidato a la Presidencia de cada una. Para ser admitida una lista deberá contener la firma de los candidatos y de diez socios activos más. Los cargos serán distribuidos por el sistema de representación proporcional. Para proclamar los candidatos triunfantes y darles posesión de sus cargos, se integrarán en comisión general la Comisión Electoral y la Directiva saliente. Los grupos de socios que presenten listas electorales podrán designar un delegado por cada una, para que controle el acto electoral y el escrutinio.</w:t>
      </w:r>
    </w:p>
    <w:p w14:paraId="3DF1F6BE" w14:textId="6003F8FB" w:rsidR="00A36148" w:rsidRPr="008F448B"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00086513" w:rsidRPr="008F448B">
        <w:rPr>
          <w:rFonts w:ascii="Arial" w:eastAsia="Times New Roman" w:hAnsi="Arial" w:cs="Arial"/>
          <w:b/>
          <w:color w:val="332233"/>
          <w:sz w:val="24"/>
          <w:szCs w:val="24"/>
          <w:lang w:eastAsia="es-UY"/>
        </w:rPr>
        <w:t>CAPÍTULO VI.</w:t>
      </w:r>
    </w:p>
    <w:p w14:paraId="0693A3FB" w14:textId="42B4C7C5" w:rsidR="00A36148" w:rsidRPr="00086513" w:rsidRDefault="00086513" w:rsidP="00831AA5">
      <w:pPr>
        <w:shd w:val="clear" w:color="auto" w:fill="FFFFFF"/>
        <w:spacing w:after="150" w:line="240" w:lineRule="auto"/>
        <w:jc w:val="both"/>
        <w:rPr>
          <w:rFonts w:ascii="Arial" w:eastAsia="Times New Roman" w:hAnsi="Arial" w:cs="Arial"/>
          <w:b/>
          <w:bCs/>
          <w:color w:val="332233"/>
          <w:sz w:val="24"/>
          <w:szCs w:val="24"/>
          <w:lang w:eastAsia="es-UY"/>
        </w:rPr>
      </w:pPr>
      <w:r w:rsidRPr="00086513">
        <w:rPr>
          <w:rFonts w:ascii="Arial" w:eastAsia="Times New Roman" w:hAnsi="Arial" w:cs="Arial"/>
          <w:b/>
          <w:bCs/>
          <w:color w:val="332233"/>
          <w:sz w:val="24"/>
          <w:szCs w:val="24"/>
          <w:lang w:eastAsia="es-UY"/>
        </w:rPr>
        <w:t>DISPOSICIONES GENERALES.-</w:t>
      </w:r>
    </w:p>
    <w:p w14:paraId="69067633" w14:textId="3649EB3C" w:rsidR="00A36148" w:rsidRPr="00F9555E"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F9555E">
        <w:rPr>
          <w:rFonts w:ascii="Arial" w:eastAsia="Times New Roman" w:hAnsi="Arial" w:cs="Arial"/>
          <w:b/>
          <w:color w:val="332233"/>
          <w:sz w:val="24"/>
          <w:szCs w:val="24"/>
          <w:lang w:eastAsia="es-UY"/>
        </w:rPr>
        <w:t>Artículo 2</w:t>
      </w:r>
      <w:r w:rsidR="00BD695E">
        <w:rPr>
          <w:rFonts w:ascii="Arial" w:eastAsia="Times New Roman" w:hAnsi="Arial" w:cs="Arial"/>
          <w:b/>
          <w:color w:val="332233"/>
          <w:sz w:val="24"/>
          <w:szCs w:val="24"/>
          <w:lang w:eastAsia="es-UY"/>
        </w:rPr>
        <w:t>5</w:t>
      </w:r>
      <w:r w:rsidRPr="00F9555E">
        <w:rPr>
          <w:rFonts w:ascii="Arial" w:eastAsia="Times New Roman" w:hAnsi="Arial" w:cs="Arial"/>
          <w:b/>
          <w:color w:val="332233"/>
          <w:sz w:val="24"/>
          <w:szCs w:val="24"/>
          <w:lang w:eastAsia="es-UY"/>
        </w:rPr>
        <w:t>°.-</w:t>
      </w:r>
    </w:p>
    <w:p w14:paraId="37F16E33"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(Carácter honorario).</w:t>
      </w:r>
    </w:p>
    <w:p w14:paraId="441D750A" w14:textId="77777777" w:rsidR="00F9555E"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Todos los cargos electivos que se ejerzan dentro de la </w:t>
      </w:r>
      <w:r w:rsidR="00F9555E">
        <w:rPr>
          <w:rFonts w:ascii="Arial" w:eastAsia="Times New Roman" w:hAnsi="Arial" w:cs="Arial"/>
          <w:color w:val="332233"/>
          <w:sz w:val="24"/>
          <w:szCs w:val="24"/>
          <w:lang w:eastAsia="es-UY"/>
        </w:rPr>
        <w:t xml:space="preserve">sociedad </w:t>
      </w:r>
      <w:r w:rsidRPr="00F865FD">
        <w:rPr>
          <w:rFonts w:ascii="Arial" w:eastAsia="Times New Roman" w:hAnsi="Arial" w:cs="Arial"/>
          <w:color w:val="332233"/>
          <w:sz w:val="24"/>
          <w:szCs w:val="24"/>
          <w:lang w:eastAsia="es-UY"/>
        </w:rPr>
        <w:t>tendrán carácter honorario.</w:t>
      </w:r>
    </w:p>
    <w:p w14:paraId="391FEAA8" w14:textId="36CC054B" w:rsidR="00A36148" w:rsidRPr="00715BF3"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lastRenderedPageBreak/>
        <w:br/>
      </w:r>
      <w:r w:rsidRPr="00715BF3">
        <w:rPr>
          <w:rFonts w:ascii="Arial" w:eastAsia="Times New Roman" w:hAnsi="Arial" w:cs="Arial"/>
          <w:b/>
          <w:color w:val="332233"/>
          <w:sz w:val="24"/>
          <w:szCs w:val="24"/>
          <w:lang w:eastAsia="es-UY"/>
        </w:rPr>
        <w:t>Artículo 2</w:t>
      </w:r>
      <w:r w:rsidR="00BD695E">
        <w:rPr>
          <w:rFonts w:ascii="Arial" w:eastAsia="Times New Roman" w:hAnsi="Arial" w:cs="Arial"/>
          <w:b/>
          <w:color w:val="332233"/>
          <w:sz w:val="24"/>
          <w:szCs w:val="24"/>
          <w:lang w:eastAsia="es-UY"/>
        </w:rPr>
        <w:t>6</w:t>
      </w:r>
      <w:r w:rsidRPr="00715BF3">
        <w:rPr>
          <w:rFonts w:ascii="Arial" w:eastAsia="Times New Roman" w:hAnsi="Arial" w:cs="Arial"/>
          <w:b/>
          <w:color w:val="332233"/>
          <w:sz w:val="24"/>
          <w:szCs w:val="24"/>
          <w:lang w:eastAsia="es-UY"/>
        </w:rPr>
        <w:t>°.-</w:t>
      </w:r>
    </w:p>
    <w:p w14:paraId="187A09B2" w14:textId="77777777" w:rsidR="00A36148" w:rsidRPr="00715BF3" w:rsidRDefault="00A36148" w:rsidP="00831AA5">
      <w:pPr>
        <w:shd w:val="clear" w:color="auto" w:fill="FFFFFF"/>
        <w:spacing w:after="150" w:line="240" w:lineRule="auto"/>
        <w:jc w:val="both"/>
        <w:rPr>
          <w:rFonts w:ascii="Arial" w:eastAsia="Times New Roman" w:hAnsi="Arial" w:cs="Arial"/>
          <w:sz w:val="24"/>
          <w:szCs w:val="24"/>
          <w:lang w:eastAsia="es-UY"/>
        </w:rPr>
      </w:pPr>
      <w:r w:rsidRPr="00655126">
        <w:rPr>
          <w:rFonts w:ascii="Arial" w:eastAsia="Times New Roman" w:hAnsi="Arial" w:cs="Arial"/>
          <w:color w:val="332233"/>
          <w:sz w:val="24"/>
          <w:szCs w:val="24"/>
          <w:lang w:eastAsia="es-UY"/>
        </w:rPr>
        <w:t xml:space="preserve"> </w:t>
      </w:r>
      <w:r w:rsidRPr="00655126">
        <w:rPr>
          <w:rFonts w:ascii="Arial" w:eastAsia="Times New Roman" w:hAnsi="Arial" w:cs="Arial"/>
          <w:sz w:val="24"/>
          <w:szCs w:val="24"/>
          <w:lang w:eastAsia="es-UY"/>
        </w:rPr>
        <w:t>(</w:t>
      </w:r>
      <w:r w:rsidRPr="00715BF3">
        <w:rPr>
          <w:rFonts w:ascii="Arial" w:eastAsia="Times New Roman" w:hAnsi="Arial" w:cs="Arial"/>
          <w:sz w:val="24"/>
          <w:szCs w:val="24"/>
          <w:lang w:eastAsia="es-UY"/>
        </w:rPr>
        <w:t>Destino bienes).</w:t>
      </w:r>
    </w:p>
    <w:p w14:paraId="1CD2C343" w14:textId="53099F73"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715BF3">
        <w:rPr>
          <w:rFonts w:ascii="Arial" w:eastAsia="Times New Roman" w:hAnsi="Arial" w:cs="Arial"/>
          <w:sz w:val="24"/>
          <w:szCs w:val="24"/>
          <w:lang w:eastAsia="es-UY"/>
        </w:rPr>
        <w:br/>
      </w:r>
      <w:r w:rsidRPr="00655126">
        <w:rPr>
          <w:rFonts w:ascii="Arial" w:eastAsia="Times New Roman" w:hAnsi="Arial" w:cs="Arial"/>
          <w:sz w:val="24"/>
          <w:szCs w:val="24"/>
          <w:lang w:eastAsia="es-UY"/>
        </w:rPr>
        <w:t>En caso de disolución de la</w:t>
      </w:r>
      <w:r w:rsidRPr="00715BF3">
        <w:rPr>
          <w:rFonts w:ascii="Arial" w:eastAsia="Times New Roman" w:hAnsi="Arial" w:cs="Arial"/>
          <w:sz w:val="24"/>
          <w:szCs w:val="24"/>
          <w:lang w:eastAsia="es-UY"/>
        </w:rPr>
        <w:t xml:space="preserve"> </w:t>
      </w:r>
      <w:r w:rsidRPr="00655126">
        <w:rPr>
          <w:rFonts w:ascii="Arial" w:eastAsia="Times New Roman" w:hAnsi="Arial" w:cs="Arial"/>
          <w:color w:val="332233"/>
          <w:sz w:val="24"/>
          <w:szCs w:val="24"/>
          <w:lang w:eastAsia="es-UY"/>
        </w:rPr>
        <w:t xml:space="preserve">asociación los bienes que existieren serán destinados a </w:t>
      </w:r>
      <w:r w:rsidR="00655126">
        <w:rPr>
          <w:rFonts w:ascii="Arial" w:eastAsia="Times New Roman" w:hAnsi="Arial" w:cs="Arial"/>
          <w:color w:val="332233"/>
          <w:sz w:val="24"/>
          <w:szCs w:val="24"/>
          <w:lang w:eastAsia="es-UY"/>
        </w:rPr>
        <w:t>la Fundación “Médicos sin Fronteras”.</w:t>
      </w:r>
    </w:p>
    <w:p w14:paraId="5C99B3C2" w14:textId="66F0479A" w:rsidR="00A36148" w:rsidRPr="001D71F0"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r>
      <w:r w:rsidRPr="001D71F0">
        <w:rPr>
          <w:rFonts w:ascii="Arial" w:eastAsia="Times New Roman" w:hAnsi="Arial" w:cs="Arial"/>
          <w:b/>
          <w:color w:val="332233"/>
          <w:sz w:val="24"/>
          <w:szCs w:val="24"/>
          <w:lang w:eastAsia="es-UY"/>
        </w:rPr>
        <w:t>Artículo 2</w:t>
      </w:r>
      <w:r w:rsidR="00BD695E">
        <w:rPr>
          <w:rFonts w:ascii="Arial" w:eastAsia="Times New Roman" w:hAnsi="Arial" w:cs="Arial"/>
          <w:b/>
          <w:color w:val="332233"/>
          <w:sz w:val="24"/>
          <w:szCs w:val="24"/>
          <w:lang w:eastAsia="es-UY"/>
        </w:rPr>
        <w:t>7</w:t>
      </w:r>
      <w:r w:rsidRPr="001D71F0">
        <w:rPr>
          <w:rFonts w:ascii="Arial" w:eastAsia="Times New Roman" w:hAnsi="Arial" w:cs="Arial"/>
          <w:b/>
          <w:color w:val="332233"/>
          <w:sz w:val="24"/>
          <w:szCs w:val="24"/>
          <w:lang w:eastAsia="es-UY"/>
        </w:rPr>
        <w:t>°.-</w:t>
      </w:r>
      <w:r w:rsidRPr="001D71F0">
        <w:rPr>
          <w:rFonts w:ascii="Arial" w:eastAsia="Times New Roman" w:hAnsi="Arial" w:cs="Arial"/>
          <w:color w:val="332233"/>
          <w:sz w:val="24"/>
          <w:szCs w:val="24"/>
          <w:lang w:eastAsia="es-UY"/>
        </w:rPr>
        <w:t xml:space="preserve"> (Ejercicio Económico).</w:t>
      </w:r>
    </w:p>
    <w:p w14:paraId="0F921230" w14:textId="4526C562"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1D71F0">
        <w:rPr>
          <w:rFonts w:ascii="Arial" w:eastAsia="Times New Roman" w:hAnsi="Arial" w:cs="Arial"/>
          <w:color w:val="332233"/>
          <w:sz w:val="24"/>
          <w:szCs w:val="24"/>
          <w:lang w:eastAsia="es-UY"/>
        </w:rPr>
        <w:br/>
        <w:t xml:space="preserve">El ejercicio económico de la </w:t>
      </w:r>
      <w:r w:rsidR="00013ED6" w:rsidRPr="001D71F0">
        <w:rPr>
          <w:rFonts w:ascii="Arial" w:eastAsia="Times New Roman" w:hAnsi="Arial" w:cs="Arial"/>
          <w:color w:val="332233"/>
          <w:sz w:val="24"/>
          <w:szCs w:val="24"/>
          <w:lang w:eastAsia="es-UY"/>
        </w:rPr>
        <w:t>sociedad</w:t>
      </w:r>
      <w:r w:rsidRPr="001D71F0">
        <w:rPr>
          <w:rFonts w:ascii="Arial" w:eastAsia="Times New Roman" w:hAnsi="Arial" w:cs="Arial"/>
          <w:color w:val="332233"/>
          <w:sz w:val="24"/>
          <w:szCs w:val="24"/>
          <w:lang w:eastAsia="es-UY"/>
        </w:rPr>
        <w:t xml:space="preserve"> se cerrará el </w:t>
      </w:r>
      <w:r w:rsidR="001D71F0">
        <w:rPr>
          <w:rFonts w:ascii="Arial" w:eastAsia="Times New Roman" w:hAnsi="Arial" w:cs="Arial"/>
          <w:color w:val="332233"/>
          <w:sz w:val="24"/>
          <w:szCs w:val="24"/>
          <w:lang w:eastAsia="es-UY"/>
        </w:rPr>
        <w:t>31 de diciembre d</w:t>
      </w:r>
      <w:r w:rsidRPr="001D71F0">
        <w:rPr>
          <w:rFonts w:ascii="Arial" w:eastAsia="Times New Roman" w:hAnsi="Arial" w:cs="Arial"/>
          <w:color w:val="332233"/>
          <w:sz w:val="24"/>
          <w:szCs w:val="24"/>
          <w:lang w:eastAsia="es-UY"/>
        </w:rPr>
        <w:t>e cada año.</w:t>
      </w:r>
    </w:p>
    <w:p w14:paraId="71D086D0" w14:textId="7FEB40FC" w:rsidR="00A36148" w:rsidRPr="00F865FD"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r>
      <w:r w:rsidRPr="00013ED6">
        <w:rPr>
          <w:rFonts w:ascii="Arial" w:eastAsia="Times New Roman" w:hAnsi="Arial" w:cs="Arial"/>
          <w:b/>
          <w:color w:val="332233"/>
          <w:sz w:val="24"/>
          <w:szCs w:val="24"/>
          <w:lang w:eastAsia="es-UY"/>
        </w:rPr>
        <w:t>Artículo 2</w:t>
      </w:r>
      <w:r w:rsidR="00BD695E">
        <w:rPr>
          <w:rFonts w:ascii="Arial" w:eastAsia="Times New Roman" w:hAnsi="Arial" w:cs="Arial"/>
          <w:b/>
          <w:color w:val="332233"/>
          <w:sz w:val="24"/>
          <w:szCs w:val="24"/>
          <w:lang w:eastAsia="es-UY"/>
        </w:rPr>
        <w:t>8</w:t>
      </w:r>
      <w:r w:rsidRPr="00013ED6">
        <w:rPr>
          <w:rFonts w:ascii="Arial" w:eastAsia="Times New Roman" w:hAnsi="Arial" w:cs="Arial"/>
          <w:b/>
          <w:color w:val="332233"/>
          <w:sz w:val="24"/>
          <w:szCs w:val="24"/>
          <w:lang w:eastAsia="es-UY"/>
        </w:rPr>
        <w:t>°.-</w:t>
      </w:r>
      <w:r w:rsidRPr="00F865FD">
        <w:rPr>
          <w:rFonts w:ascii="Arial" w:eastAsia="Times New Roman" w:hAnsi="Arial" w:cs="Arial"/>
          <w:color w:val="332233"/>
          <w:sz w:val="24"/>
          <w:szCs w:val="24"/>
          <w:lang w:eastAsia="es-UY"/>
        </w:rPr>
        <w:t xml:space="preserve"> (Limitaciones especiales).</w:t>
      </w:r>
    </w:p>
    <w:p w14:paraId="67D0CF6C"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Esta </w:t>
      </w:r>
      <w:r w:rsidR="00013ED6">
        <w:rPr>
          <w:rFonts w:ascii="Arial" w:eastAsia="Times New Roman" w:hAnsi="Arial" w:cs="Arial"/>
          <w:color w:val="332233"/>
          <w:sz w:val="24"/>
          <w:szCs w:val="24"/>
          <w:lang w:eastAsia="es-UY"/>
        </w:rPr>
        <w:t>sociedad</w:t>
      </w:r>
      <w:r w:rsidRPr="00F865FD">
        <w:rPr>
          <w:rFonts w:ascii="Arial" w:eastAsia="Times New Roman" w:hAnsi="Arial" w:cs="Arial"/>
          <w:color w:val="332233"/>
          <w:sz w:val="24"/>
          <w:szCs w:val="24"/>
          <w:lang w:eastAsia="es-UY"/>
        </w:rPr>
        <w:t xml:space="preserve"> excluye de sus propósitos sociales toda otra finalidad que las previstas expresamente en estos estatutos. Especialmente se establece que para la prestación de servicios cooperativos de bienes o de consumo o de servicios asistenciales médicos, deberán tramitarse previamente estatutos adecuados a esas finalidades específicas, de acuerdo con las normas legales y reglamentarias correspondientes.</w:t>
      </w:r>
    </w:p>
    <w:p w14:paraId="50B257CC" w14:textId="6EE10C7D" w:rsidR="00A36148" w:rsidRPr="001B6ADC" w:rsidRDefault="00A36148" w:rsidP="00831AA5">
      <w:pPr>
        <w:shd w:val="clear" w:color="auto" w:fill="FFFFFF"/>
        <w:spacing w:after="150" w:line="240" w:lineRule="auto"/>
        <w:jc w:val="both"/>
        <w:rPr>
          <w:rFonts w:ascii="Arial" w:eastAsia="Times New Roman" w:hAnsi="Arial" w:cs="Arial"/>
          <w:b/>
          <w:color w:val="332233"/>
          <w:sz w:val="24"/>
          <w:szCs w:val="24"/>
          <w:lang w:eastAsia="es-UY"/>
        </w:rPr>
      </w:pPr>
      <w:r w:rsidRPr="00F865FD">
        <w:rPr>
          <w:rFonts w:ascii="Arial" w:eastAsia="Times New Roman" w:hAnsi="Arial" w:cs="Arial"/>
          <w:color w:val="332233"/>
          <w:sz w:val="24"/>
          <w:szCs w:val="24"/>
          <w:lang w:eastAsia="es-UY"/>
        </w:rPr>
        <w:br/>
      </w:r>
      <w:r w:rsidRPr="001B6ADC">
        <w:rPr>
          <w:rFonts w:ascii="Arial" w:eastAsia="Times New Roman" w:hAnsi="Arial" w:cs="Arial"/>
          <w:b/>
          <w:color w:val="332233"/>
          <w:sz w:val="24"/>
          <w:szCs w:val="24"/>
          <w:lang w:eastAsia="es-UY"/>
        </w:rPr>
        <w:t>Artículo 2</w:t>
      </w:r>
      <w:r w:rsidR="006C04A8">
        <w:rPr>
          <w:rFonts w:ascii="Arial" w:eastAsia="Times New Roman" w:hAnsi="Arial" w:cs="Arial"/>
          <w:b/>
          <w:color w:val="332233"/>
          <w:sz w:val="24"/>
          <w:szCs w:val="24"/>
          <w:lang w:eastAsia="es-UY"/>
        </w:rPr>
        <w:t>9</w:t>
      </w:r>
      <w:r w:rsidRPr="001B6ADC">
        <w:rPr>
          <w:rFonts w:ascii="Arial" w:eastAsia="Times New Roman" w:hAnsi="Arial" w:cs="Arial"/>
          <w:b/>
          <w:color w:val="332233"/>
          <w:sz w:val="24"/>
          <w:szCs w:val="24"/>
          <w:lang w:eastAsia="es-UY"/>
        </w:rPr>
        <w:t>°.-</w:t>
      </w:r>
    </w:p>
    <w:p w14:paraId="64DF06B9"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(Incompatibilidad).</w:t>
      </w:r>
    </w:p>
    <w:p w14:paraId="5B11CA56" w14:textId="77777777" w:rsidR="00A36148"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Es incompatible la calidad de miembro de todo órgano de carácter electivo de la </w:t>
      </w:r>
      <w:r w:rsidR="001B6ADC">
        <w:rPr>
          <w:rFonts w:ascii="Arial" w:eastAsia="Times New Roman" w:hAnsi="Arial" w:cs="Arial"/>
          <w:color w:val="332233"/>
          <w:sz w:val="24"/>
          <w:szCs w:val="24"/>
          <w:lang w:eastAsia="es-UY"/>
        </w:rPr>
        <w:t>sociedad</w:t>
      </w:r>
      <w:r w:rsidRPr="00F865FD">
        <w:rPr>
          <w:rFonts w:ascii="Arial" w:eastAsia="Times New Roman" w:hAnsi="Arial" w:cs="Arial"/>
          <w:color w:val="332233"/>
          <w:sz w:val="24"/>
          <w:szCs w:val="24"/>
          <w:lang w:eastAsia="es-UY"/>
        </w:rPr>
        <w:t>, con la de empleado o dependiente de la misma por cualquier concepto</w:t>
      </w:r>
      <w:r>
        <w:rPr>
          <w:rFonts w:ascii="Arial" w:eastAsia="Times New Roman" w:hAnsi="Arial" w:cs="Arial"/>
          <w:color w:val="332233"/>
          <w:sz w:val="24"/>
          <w:szCs w:val="24"/>
          <w:lang w:eastAsia="es-UY"/>
        </w:rPr>
        <w:t>.</w:t>
      </w:r>
    </w:p>
    <w:p w14:paraId="27922F01" w14:textId="6C2AC4DA" w:rsidR="00086513" w:rsidRDefault="00A36148" w:rsidP="00831AA5">
      <w:pPr>
        <w:shd w:val="clear" w:color="auto" w:fill="FFFFFF"/>
        <w:spacing w:after="150"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w:t>
      </w:r>
      <w:r w:rsidRPr="00F865FD">
        <w:rPr>
          <w:rFonts w:ascii="Arial" w:eastAsia="Times New Roman" w:hAnsi="Arial" w:cs="Arial"/>
          <w:color w:val="332233"/>
          <w:sz w:val="24"/>
          <w:szCs w:val="24"/>
          <w:lang w:eastAsia="es-UY"/>
        </w:rPr>
        <w:br/>
      </w:r>
      <w:r w:rsidR="00086513" w:rsidRPr="00AF2874">
        <w:rPr>
          <w:rFonts w:ascii="Arial" w:eastAsia="Times New Roman" w:hAnsi="Arial" w:cs="Arial"/>
          <w:b/>
          <w:color w:val="332233"/>
          <w:sz w:val="24"/>
          <w:szCs w:val="24"/>
          <w:lang w:eastAsia="es-UY"/>
        </w:rPr>
        <w:t>CAPÍTULO VII.</w:t>
      </w:r>
      <w:r w:rsidR="00086513" w:rsidRPr="00F865FD">
        <w:rPr>
          <w:rFonts w:ascii="Arial" w:eastAsia="Times New Roman" w:hAnsi="Arial" w:cs="Arial"/>
          <w:color w:val="332233"/>
          <w:sz w:val="24"/>
          <w:szCs w:val="24"/>
          <w:lang w:eastAsia="es-UY"/>
        </w:rPr>
        <w:t xml:space="preserve"> </w:t>
      </w:r>
    </w:p>
    <w:p w14:paraId="548C2AFE" w14:textId="2E221274" w:rsidR="00A36148" w:rsidRPr="00086513" w:rsidRDefault="00086513" w:rsidP="00831AA5">
      <w:pPr>
        <w:shd w:val="clear" w:color="auto" w:fill="FFFFFF"/>
        <w:spacing w:after="150" w:line="240" w:lineRule="auto"/>
        <w:jc w:val="both"/>
        <w:rPr>
          <w:rFonts w:ascii="Arial" w:eastAsia="Times New Roman" w:hAnsi="Arial" w:cs="Arial"/>
          <w:b/>
          <w:bCs/>
          <w:color w:val="332233"/>
          <w:sz w:val="24"/>
          <w:szCs w:val="24"/>
          <w:lang w:eastAsia="es-UY"/>
        </w:rPr>
      </w:pPr>
      <w:r w:rsidRPr="00086513">
        <w:rPr>
          <w:rFonts w:ascii="Arial" w:eastAsia="Times New Roman" w:hAnsi="Arial" w:cs="Arial"/>
          <w:b/>
          <w:bCs/>
          <w:color w:val="332233"/>
          <w:sz w:val="24"/>
          <w:szCs w:val="24"/>
          <w:lang w:eastAsia="es-UY"/>
        </w:rPr>
        <w:t>DISPOSICIONES TRANSITORIAS.-</w:t>
      </w:r>
    </w:p>
    <w:p w14:paraId="205A45BD" w14:textId="45403E9E" w:rsidR="00A36148" w:rsidRDefault="00A36148" w:rsidP="00831AA5">
      <w:pPr>
        <w:shd w:val="clear" w:color="auto" w:fill="FFFFFF"/>
        <w:spacing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r>
      <w:r w:rsidRPr="00C15253">
        <w:rPr>
          <w:rFonts w:ascii="Arial" w:eastAsia="Times New Roman" w:hAnsi="Arial" w:cs="Arial"/>
          <w:b/>
          <w:color w:val="332233"/>
          <w:sz w:val="24"/>
          <w:szCs w:val="24"/>
          <w:lang w:eastAsia="es-UY"/>
        </w:rPr>
        <w:t xml:space="preserve">Artículo </w:t>
      </w:r>
      <w:r w:rsidR="006C04A8">
        <w:rPr>
          <w:rFonts w:ascii="Arial" w:eastAsia="Times New Roman" w:hAnsi="Arial" w:cs="Arial"/>
          <w:b/>
          <w:color w:val="332233"/>
          <w:sz w:val="24"/>
          <w:szCs w:val="24"/>
          <w:lang w:eastAsia="es-UY"/>
        </w:rPr>
        <w:t>30</w:t>
      </w:r>
      <w:r w:rsidRPr="00C15253">
        <w:rPr>
          <w:rFonts w:ascii="Arial" w:eastAsia="Times New Roman" w:hAnsi="Arial" w:cs="Arial"/>
          <w:b/>
          <w:color w:val="332233"/>
          <w:sz w:val="24"/>
          <w:szCs w:val="24"/>
          <w:lang w:eastAsia="es-UY"/>
        </w:rPr>
        <w:t>°.-</w:t>
      </w:r>
      <w:r w:rsidRPr="00F865FD">
        <w:rPr>
          <w:rFonts w:ascii="Arial" w:eastAsia="Times New Roman" w:hAnsi="Arial" w:cs="Arial"/>
          <w:color w:val="332233"/>
          <w:sz w:val="24"/>
          <w:szCs w:val="24"/>
          <w:lang w:eastAsia="es-UY"/>
        </w:rPr>
        <w:t xml:space="preserve"> (Primera Comisión Directiva y Fiscal)</w:t>
      </w:r>
    </w:p>
    <w:p w14:paraId="77AB0F46" w14:textId="71FA5A59" w:rsidR="0064216F" w:rsidRDefault="00A36148" w:rsidP="00831AA5">
      <w:pPr>
        <w:shd w:val="clear" w:color="auto" w:fill="FFFFFF"/>
        <w:spacing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w:t>
      </w:r>
      <w:r w:rsidRPr="00F865FD">
        <w:rPr>
          <w:rFonts w:ascii="Arial" w:eastAsia="Times New Roman" w:hAnsi="Arial" w:cs="Arial"/>
          <w:color w:val="332233"/>
          <w:sz w:val="24"/>
          <w:szCs w:val="24"/>
          <w:lang w:eastAsia="es-UY"/>
        </w:rPr>
        <w:br/>
        <w:t>La primera Comisión Directiva y la primera Comisión Fiscal, que deberán actuar hasta el</w:t>
      </w:r>
      <w:r w:rsidR="00086513">
        <w:rPr>
          <w:rFonts w:ascii="Arial" w:eastAsia="Times New Roman" w:hAnsi="Arial" w:cs="Arial"/>
          <w:color w:val="332233"/>
          <w:sz w:val="24"/>
          <w:szCs w:val="24"/>
          <w:lang w:eastAsia="es-UY"/>
        </w:rPr>
        <w:t xml:space="preserve"> 31 de mayo de 2023</w:t>
      </w:r>
      <w:r w:rsidRPr="00F865FD">
        <w:rPr>
          <w:rFonts w:ascii="Arial" w:eastAsia="Times New Roman" w:hAnsi="Arial" w:cs="Arial"/>
          <w:color w:val="332233"/>
          <w:sz w:val="24"/>
          <w:szCs w:val="24"/>
          <w:lang w:eastAsia="es-UY"/>
        </w:rPr>
        <w:t>, estarán integradas de la siguiente forma:</w:t>
      </w:r>
    </w:p>
    <w:p w14:paraId="74D81806" w14:textId="7EB919A9" w:rsidR="00E72E49" w:rsidRPr="00E72E49" w:rsidRDefault="00A36148" w:rsidP="00831AA5">
      <w:pPr>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r>
      <w:r w:rsidRPr="00E72E49">
        <w:rPr>
          <w:rFonts w:ascii="Arial" w:eastAsia="Times New Roman" w:hAnsi="Arial" w:cs="Arial"/>
          <w:color w:val="332233"/>
          <w:sz w:val="24"/>
          <w:szCs w:val="24"/>
          <w:lang w:eastAsia="es-UY"/>
        </w:rPr>
        <w:t>COMISI</w:t>
      </w:r>
      <w:r w:rsidR="00086513">
        <w:rPr>
          <w:rFonts w:ascii="Arial" w:eastAsia="Times New Roman" w:hAnsi="Arial" w:cs="Arial"/>
          <w:color w:val="332233"/>
          <w:sz w:val="24"/>
          <w:szCs w:val="24"/>
          <w:lang w:eastAsia="es-UY"/>
        </w:rPr>
        <w:t>Ó</w:t>
      </w:r>
      <w:r w:rsidRPr="00E72E49">
        <w:rPr>
          <w:rFonts w:ascii="Arial" w:eastAsia="Times New Roman" w:hAnsi="Arial" w:cs="Arial"/>
          <w:color w:val="332233"/>
          <w:sz w:val="24"/>
          <w:szCs w:val="24"/>
          <w:lang w:eastAsia="es-UY"/>
        </w:rPr>
        <w:t xml:space="preserve">N DIRECTIVA: </w:t>
      </w:r>
    </w:p>
    <w:p w14:paraId="11DF01A0" w14:textId="119F1514" w:rsidR="00E72E49" w:rsidRPr="003B699B" w:rsidRDefault="00E72E49" w:rsidP="00831AA5">
      <w:pPr>
        <w:jc w:val="both"/>
        <w:rPr>
          <w:rFonts w:ascii="Arial" w:hAnsi="Arial" w:cs="Arial"/>
          <w:sz w:val="24"/>
          <w:szCs w:val="24"/>
        </w:rPr>
      </w:pPr>
      <w:r w:rsidRPr="003B699B">
        <w:rPr>
          <w:rFonts w:ascii="Arial" w:hAnsi="Arial" w:cs="Arial"/>
          <w:sz w:val="24"/>
          <w:szCs w:val="24"/>
        </w:rPr>
        <w:t xml:space="preserve">Presidente:        </w:t>
      </w:r>
      <w:r w:rsidR="00086513">
        <w:rPr>
          <w:rFonts w:ascii="Arial" w:hAnsi="Arial" w:cs="Arial"/>
          <w:sz w:val="24"/>
          <w:szCs w:val="24"/>
        </w:rPr>
        <w:t xml:space="preserve"> </w:t>
      </w:r>
      <w:r w:rsidRPr="003B699B">
        <w:rPr>
          <w:rFonts w:ascii="Arial" w:hAnsi="Arial" w:cs="Arial"/>
          <w:sz w:val="24"/>
          <w:szCs w:val="24"/>
        </w:rPr>
        <w:t xml:space="preserve">Daniel Strán (Uru)         </w:t>
      </w:r>
    </w:p>
    <w:p w14:paraId="334E1E15" w14:textId="625713EE" w:rsidR="00E72E49" w:rsidRPr="00E72E49" w:rsidRDefault="00E72E49" w:rsidP="00831AA5">
      <w:pPr>
        <w:jc w:val="both"/>
        <w:rPr>
          <w:rFonts w:ascii="Arial" w:hAnsi="Arial" w:cs="Arial"/>
          <w:sz w:val="24"/>
          <w:szCs w:val="24"/>
        </w:rPr>
      </w:pPr>
      <w:r w:rsidRPr="00E72E49">
        <w:rPr>
          <w:rFonts w:ascii="Arial" w:hAnsi="Arial" w:cs="Arial"/>
          <w:sz w:val="24"/>
          <w:szCs w:val="24"/>
        </w:rPr>
        <w:t xml:space="preserve">Vicepresidente:  William Gonzalez  (Ven)     </w:t>
      </w:r>
    </w:p>
    <w:p w14:paraId="56E4E5FE" w14:textId="41A483BA" w:rsidR="00E72E49" w:rsidRPr="00E72E49" w:rsidRDefault="00E72E49" w:rsidP="00831AA5">
      <w:pPr>
        <w:jc w:val="both"/>
        <w:rPr>
          <w:rFonts w:ascii="Arial" w:hAnsi="Arial" w:cs="Arial"/>
          <w:sz w:val="24"/>
          <w:szCs w:val="24"/>
        </w:rPr>
      </w:pPr>
      <w:r w:rsidRPr="00E72E49">
        <w:rPr>
          <w:rFonts w:ascii="Arial" w:hAnsi="Arial" w:cs="Arial"/>
          <w:sz w:val="24"/>
          <w:szCs w:val="24"/>
        </w:rPr>
        <w:lastRenderedPageBreak/>
        <w:t xml:space="preserve">Secretario:           Manuel Alberti  (Uru)         </w:t>
      </w:r>
    </w:p>
    <w:p w14:paraId="26581D5D" w14:textId="5F5E507C" w:rsidR="00E72E49" w:rsidRPr="00E72E49" w:rsidRDefault="00E72E49" w:rsidP="00831AA5">
      <w:pPr>
        <w:jc w:val="both"/>
        <w:rPr>
          <w:rFonts w:ascii="Arial" w:hAnsi="Arial" w:cs="Arial"/>
          <w:sz w:val="24"/>
          <w:szCs w:val="24"/>
        </w:rPr>
      </w:pPr>
      <w:r w:rsidRPr="00E72E49">
        <w:rPr>
          <w:rFonts w:ascii="Arial" w:hAnsi="Arial" w:cs="Arial"/>
          <w:sz w:val="24"/>
          <w:szCs w:val="24"/>
        </w:rPr>
        <w:t xml:space="preserve">Tesorera:              Victoria Agustoni (Uru)     </w:t>
      </w:r>
    </w:p>
    <w:p w14:paraId="1D6B3554" w14:textId="3B8B6556" w:rsidR="00E72E49" w:rsidRPr="00E72E49" w:rsidRDefault="00E72E49" w:rsidP="00831AA5">
      <w:pPr>
        <w:jc w:val="both"/>
        <w:rPr>
          <w:rFonts w:ascii="Arial" w:hAnsi="Arial" w:cs="Arial"/>
          <w:sz w:val="24"/>
          <w:szCs w:val="24"/>
        </w:rPr>
      </w:pPr>
      <w:r w:rsidRPr="00E72E49">
        <w:rPr>
          <w:rFonts w:ascii="Arial" w:hAnsi="Arial" w:cs="Arial"/>
          <w:sz w:val="24"/>
          <w:szCs w:val="24"/>
        </w:rPr>
        <w:t>Vocal:                   Julio Gonz</w:t>
      </w:r>
      <w:r w:rsidR="00086513">
        <w:rPr>
          <w:rFonts w:ascii="Arial" w:hAnsi="Arial" w:cs="Arial"/>
          <w:sz w:val="24"/>
          <w:szCs w:val="24"/>
        </w:rPr>
        <w:t>á</w:t>
      </w:r>
      <w:r w:rsidRPr="00E72E49">
        <w:rPr>
          <w:rFonts w:ascii="Arial" w:hAnsi="Arial" w:cs="Arial"/>
          <w:sz w:val="24"/>
          <w:szCs w:val="24"/>
        </w:rPr>
        <w:t>lez (Chi/Uru)</w:t>
      </w:r>
    </w:p>
    <w:p w14:paraId="34E9A85D" w14:textId="4B4CC3DC" w:rsidR="00E72E49" w:rsidRPr="00E72E49" w:rsidRDefault="00E72E49" w:rsidP="00831AA5">
      <w:pPr>
        <w:jc w:val="both"/>
        <w:rPr>
          <w:rFonts w:ascii="Arial" w:hAnsi="Arial" w:cs="Arial"/>
          <w:sz w:val="24"/>
          <w:szCs w:val="24"/>
        </w:rPr>
      </w:pPr>
      <w:r w:rsidRPr="00E72E49">
        <w:rPr>
          <w:rFonts w:ascii="Arial" w:hAnsi="Arial" w:cs="Arial"/>
          <w:sz w:val="24"/>
          <w:szCs w:val="24"/>
        </w:rPr>
        <w:t>Vocal:                   Edgar G</w:t>
      </w:r>
      <w:r w:rsidR="00086513">
        <w:rPr>
          <w:rFonts w:ascii="Arial" w:hAnsi="Arial" w:cs="Arial"/>
          <w:sz w:val="24"/>
          <w:szCs w:val="24"/>
        </w:rPr>
        <w:t>ó</w:t>
      </w:r>
      <w:r w:rsidRPr="00E72E49">
        <w:rPr>
          <w:rFonts w:ascii="Arial" w:hAnsi="Arial" w:cs="Arial"/>
          <w:sz w:val="24"/>
          <w:szCs w:val="24"/>
        </w:rPr>
        <w:t>mez (Ven/Pan)</w:t>
      </w:r>
    </w:p>
    <w:p w14:paraId="02ECD141" w14:textId="0708BC6D" w:rsidR="00E72E49" w:rsidRPr="00E72E49" w:rsidRDefault="00E72E49" w:rsidP="00831AA5">
      <w:pPr>
        <w:jc w:val="both"/>
        <w:rPr>
          <w:rFonts w:ascii="Arial" w:hAnsi="Arial" w:cs="Arial"/>
          <w:sz w:val="24"/>
          <w:szCs w:val="24"/>
        </w:rPr>
      </w:pPr>
      <w:r w:rsidRPr="00E72E49">
        <w:rPr>
          <w:rFonts w:ascii="Arial" w:hAnsi="Arial" w:cs="Arial"/>
          <w:sz w:val="24"/>
          <w:szCs w:val="24"/>
        </w:rPr>
        <w:t xml:space="preserve">Vocal:                   Karina Rivero (Bol)         </w:t>
      </w:r>
    </w:p>
    <w:p w14:paraId="52245971" w14:textId="77777777" w:rsidR="00E72E49" w:rsidRPr="00E72E49" w:rsidRDefault="00E72E49" w:rsidP="00831AA5">
      <w:pPr>
        <w:jc w:val="both"/>
        <w:rPr>
          <w:rFonts w:ascii="Arial" w:hAnsi="Arial" w:cs="Arial"/>
          <w:sz w:val="24"/>
          <w:szCs w:val="24"/>
        </w:rPr>
      </w:pPr>
    </w:p>
    <w:p w14:paraId="5788320C" w14:textId="77777777" w:rsidR="00E72E49" w:rsidRPr="00E72E49" w:rsidRDefault="00E72E49" w:rsidP="00831AA5">
      <w:pPr>
        <w:jc w:val="both"/>
        <w:rPr>
          <w:rFonts w:ascii="Arial" w:hAnsi="Arial" w:cs="Arial"/>
          <w:sz w:val="24"/>
          <w:szCs w:val="24"/>
        </w:rPr>
      </w:pPr>
    </w:p>
    <w:p w14:paraId="1EF4D9B7" w14:textId="740D50B3" w:rsidR="00E72E49" w:rsidRPr="00E72E49" w:rsidRDefault="00E72E49" w:rsidP="00831AA5">
      <w:pPr>
        <w:jc w:val="both"/>
        <w:rPr>
          <w:rFonts w:ascii="Arial" w:hAnsi="Arial" w:cs="Arial"/>
          <w:sz w:val="24"/>
          <w:szCs w:val="24"/>
        </w:rPr>
      </w:pPr>
      <w:r w:rsidRPr="00E72E49">
        <w:rPr>
          <w:rFonts w:ascii="Arial" w:hAnsi="Arial" w:cs="Arial"/>
          <w:sz w:val="24"/>
          <w:szCs w:val="24"/>
        </w:rPr>
        <w:t>COMISIÓN FISCAL:</w:t>
      </w:r>
    </w:p>
    <w:p w14:paraId="325115C7" w14:textId="0149C3E1" w:rsidR="00E72E49" w:rsidRPr="00E72E49" w:rsidRDefault="00E72E49" w:rsidP="00831AA5">
      <w:pPr>
        <w:jc w:val="both"/>
        <w:rPr>
          <w:rFonts w:ascii="Arial" w:hAnsi="Arial" w:cs="Arial"/>
          <w:sz w:val="24"/>
          <w:szCs w:val="24"/>
        </w:rPr>
      </w:pPr>
      <w:r w:rsidRPr="00E72E49">
        <w:rPr>
          <w:rFonts w:ascii="Arial" w:hAnsi="Arial" w:cs="Arial"/>
          <w:sz w:val="24"/>
          <w:szCs w:val="24"/>
        </w:rPr>
        <w:t xml:space="preserve">Alvaro Veropalumbo  (Chi/Uru)       </w:t>
      </w:r>
    </w:p>
    <w:p w14:paraId="52A9B5AE" w14:textId="77777777" w:rsidR="00E72E49" w:rsidRDefault="00E72E49" w:rsidP="00831AA5">
      <w:pPr>
        <w:jc w:val="both"/>
        <w:rPr>
          <w:rFonts w:ascii="Arial" w:hAnsi="Arial" w:cs="Arial"/>
          <w:sz w:val="24"/>
          <w:szCs w:val="24"/>
        </w:rPr>
      </w:pPr>
      <w:r w:rsidRPr="00E72E49">
        <w:rPr>
          <w:rFonts w:ascii="Arial" w:hAnsi="Arial" w:cs="Arial"/>
          <w:sz w:val="24"/>
          <w:szCs w:val="24"/>
        </w:rPr>
        <w:t>José Chacón (Col/Ven)</w:t>
      </w:r>
    </w:p>
    <w:p w14:paraId="5481EE59" w14:textId="5246EBED" w:rsidR="00E72E49" w:rsidRPr="00E72E49" w:rsidRDefault="00E72E49" w:rsidP="00831AA5">
      <w:pPr>
        <w:jc w:val="both"/>
        <w:rPr>
          <w:rFonts w:ascii="Arial" w:hAnsi="Arial" w:cs="Arial"/>
          <w:sz w:val="24"/>
          <w:szCs w:val="24"/>
        </w:rPr>
      </w:pPr>
      <w:r w:rsidRPr="00E72E49">
        <w:rPr>
          <w:rFonts w:ascii="Arial" w:hAnsi="Arial" w:cs="Arial"/>
          <w:sz w:val="24"/>
          <w:szCs w:val="24"/>
        </w:rPr>
        <w:t>Alejandr</w:t>
      </w:r>
      <w:r>
        <w:rPr>
          <w:rFonts w:ascii="Arial" w:hAnsi="Arial" w:cs="Arial"/>
          <w:sz w:val="24"/>
          <w:szCs w:val="24"/>
        </w:rPr>
        <w:t>o</w:t>
      </w:r>
      <w:r w:rsidRPr="00E72E49">
        <w:rPr>
          <w:rFonts w:ascii="Arial" w:hAnsi="Arial" w:cs="Arial"/>
          <w:sz w:val="24"/>
          <w:szCs w:val="24"/>
        </w:rPr>
        <w:t xml:space="preserve"> Guerra</w:t>
      </w:r>
    </w:p>
    <w:p w14:paraId="17A1A546" w14:textId="77777777" w:rsidR="00E72E49" w:rsidRPr="00E72E49" w:rsidRDefault="00E72E49" w:rsidP="00831AA5">
      <w:pPr>
        <w:jc w:val="both"/>
        <w:rPr>
          <w:rFonts w:ascii="Arial" w:hAnsi="Arial" w:cs="Arial"/>
          <w:sz w:val="24"/>
          <w:szCs w:val="24"/>
        </w:rPr>
      </w:pPr>
    </w:p>
    <w:p w14:paraId="76B1B591" w14:textId="71C41887" w:rsidR="00A36148" w:rsidRPr="00B04C3C" w:rsidRDefault="00A36148" w:rsidP="00831AA5">
      <w:pPr>
        <w:shd w:val="clear" w:color="auto" w:fill="FFFFFF"/>
        <w:spacing w:line="240" w:lineRule="auto"/>
        <w:jc w:val="both"/>
        <w:rPr>
          <w:rFonts w:ascii="Arial" w:eastAsia="Times New Roman" w:hAnsi="Arial" w:cs="Arial"/>
          <w:b/>
          <w:color w:val="332233"/>
          <w:sz w:val="24"/>
          <w:szCs w:val="24"/>
          <w:lang w:eastAsia="es-UY"/>
        </w:rPr>
      </w:pPr>
      <w:r w:rsidRPr="00B04C3C">
        <w:rPr>
          <w:rFonts w:ascii="Arial" w:eastAsia="Times New Roman" w:hAnsi="Arial" w:cs="Arial"/>
          <w:b/>
          <w:color w:val="332233"/>
          <w:sz w:val="24"/>
          <w:szCs w:val="24"/>
          <w:lang w:eastAsia="es-UY"/>
        </w:rPr>
        <w:t xml:space="preserve">Artículo </w:t>
      </w:r>
      <w:r w:rsidR="006D44F0">
        <w:rPr>
          <w:rFonts w:ascii="Arial" w:eastAsia="Times New Roman" w:hAnsi="Arial" w:cs="Arial"/>
          <w:b/>
          <w:color w:val="332233"/>
          <w:sz w:val="24"/>
          <w:szCs w:val="24"/>
          <w:lang w:eastAsia="es-UY"/>
        </w:rPr>
        <w:t>3</w:t>
      </w:r>
      <w:r w:rsidR="006C04A8">
        <w:rPr>
          <w:rFonts w:ascii="Arial" w:eastAsia="Times New Roman" w:hAnsi="Arial" w:cs="Arial"/>
          <w:b/>
          <w:color w:val="332233"/>
          <w:sz w:val="24"/>
          <w:szCs w:val="24"/>
          <w:lang w:eastAsia="es-UY"/>
        </w:rPr>
        <w:t>2</w:t>
      </w:r>
      <w:r w:rsidRPr="00B04C3C">
        <w:rPr>
          <w:rFonts w:ascii="Arial" w:eastAsia="Times New Roman" w:hAnsi="Arial" w:cs="Arial"/>
          <w:b/>
          <w:color w:val="332233"/>
          <w:sz w:val="24"/>
          <w:szCs w:val="24"/>
          <w:lang w:eastAsia="es-UY"/>
        </w:rPr>
        <w:t>°.-</w:t>
      </w:r>
    </w:p>
    <w:p w14:paraId="1A8F79DC" w14:textId="2C3F2BD3" w:rsidR="00A36148" w:rsidRDefault="00A36148" w:rsidP="00831AA5">
      <w:pPr>
        <w:shd w:val="clear" w:color="auto" w:fill="FFFFFF"/>
        <w:spacing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 xml:space="preserve"> (Gestores de la Personería Jurídica).</w:t>
      </w:r>
    </w:p>
    <w:p w14:paraId="13E7EA00" w14:textId="0688CC60" w:rsidR="00086513" w:rsidRDefault="00A36148" w:rsidP="00831AA5">
      <w:pPr>
        <w:shd w:val="clear" w:color="auto" w:fill="FFFFFF"/>
        <w:spacing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br/>
        <w:t xml:space="preserve">Los Señores </w:t>
      </w:r>
      <w:r w:rsidR="00AD1A11">
        <w:rPr>
          <w:rFonts w:ascii="Arial" w:eastAsia="Times New Roman" w:hAnsi="Arial" w:cs="Arial"/>
          <w:color w:val="332233"/>
          <w:sz w:val="24"/>
          <w:szCs w:val="24"/>
          <w:lang w:eastAsia="es-UY"/>
        </w:rPr>
        <w:t>Daniel Stran,</w:t>
      </w:r>
      <w:r w:rsidRPr="00F865FD">
        <w:rPr>
          <w:rFonts w:ascii="Arial" w:eastAsia="Times New Roman" w:hAnsi="Arial" w:cs="Arial"/>
          <w:color w:val="332233"/>
          <w:sz w:val="24"/>
          <w:szCs w:val="24"/>
          <w:lang w:eastAsia="es-UY"/>
        </w:rPr>
        <w:t xml:space="preserve"> C.I</w:t>
      </w:r>
      <w:r w:rsidR="00C02610">
        <w:rPr>
          <w:rFonts w:ascii="Arial" w:eastAsia="Times New Roman" w:hAnsi="Arial" w:cs="Arial"/>
          <w:color w:val="332233"/>
          <w:sz w:val="24"/>
          <w:szCs w:val="24"/>
          <w:lang w:eastAsia="es-UY"/>
        </w:rPr>
        <w:t>.</w:t>
      </w:r>
      <w:r w:rsidRPr="00F865FD">
        <w:rPr>
          <w:rFonts w:ascii="Arial" w:eastAsia="Times New Roman" w:hAnsi="Arial" w:cs="Arial"/>
          <w:color w:val="332233"/>
          <w:sz w:val="24"/>
          <w:szCs w:val="24"/>
          <w:lang w:eastAsia="es-UY"/>
        </w:rPr>
        <w:t xml:space="preserve"> </w:t>
      </w:r>
      <w:r w:rsidR="00C02610">
        <w:rPr>
          <w:rFonts w:ascii="Arial" w:eastAsia="Times New Roman" w:hAnsi="Arial" w:cs="Arial"/>
          <w:color w:val="332233"/>
          <w:sz w:val="24"/>
          <w:szCs w:val="24"/>
          <w:lang w:eastAsia="es-UY"/>
        </w:rPr>
        <w:t xml:space="preserve">N° </w:t>
      </w:r>
      <w:r w:rsidR="00086513">
        <w:rPr>
          <w:rFonts w:ascii="Arial" w:eastAsia="Times New Roman" w:hAnsi="Arial" w:cs="Arial"/>
          <w:color w:val="332233"/>
          <w:sz w:val="24"/>
          <w:szCs w:val="24"/>
          <w:lang w:eastAsia="es-UY"/>
        </w:rPr>
        <w:t xml:space="preserve">3.288.726-4, Álvaro Sierra Merlo, C. I. </w:t>
      </w:r>
      <w:r w:rsidR="00C02610">
        <w:rPr>
          <w:rFonts w:ascii="Arial" w:eastAsia="Times New Roman" w:hAnsi="Arial" w:cs="Arial"/>
          <w:color w:val="332233"/>
          <w:sz w:val="24"/>
          <w:szCs w:val="24"/>
          <w:lang w:eastAsia="es-UY"/>
        </w:rPr>
        <w:t xml:space="preserve">N° </w:t>
      </w:r>
      <w:r w:rsidR="00086513">
        <w:rPr>
          <w:rFonts w:ascii="Arial" w:eastAsia="Times New Roman" w:hAnsi="Arial" w:cs="Arial"/>
          <w:color w:val="332233"/>
          <w:sz w:val="24"/>
          <w:szCs w:val="24"/>
          <w:lang w:eastAsia="es-UY"/>
        </w:rPr>
        <w:t>2.028.066-2</w:t>
      </w:r>
      <w:r w:rsidRPr="00F865FD">
        <w:rPr>
          <w:rFonts w:ascii="Arial" w:eastAsia="Times New Roman" w:hAnsi="Arial" w:cs="Arial"/>
          <w:color w:val="332233"/>
          <w:sz w:val="24"/>
          <w:szCs w:val="24"/>
          <w:lang w:eastAsia="es-UY"/>
        </w:rPr>
        <w:t xml:space="preserve"> y </w:t>
      </w:r>
      <w:r w:rsidR="00AD1A11">
        <w:rPr>
          <w:rFonts w:ascii="Arial" w:eastAsia="Times New Roman" w:hAnsi="Arial" w:cs="Arial"/>
          <w:color w:val="332233"/>
          <w:sz w:val="24"/>
          <w:szCs w:val="24"/>
          <w:lang w:eastAsia="es-UY"/>
        </w:rPr>
        <w:t>Rafael Sanguinetti,</w:t>
      </w:r>
      <w:r w:rsidRPr="00F865FD">
        <w:rPr>
          <w:rFonts w:ascii="Arial" w:eastAsia="Times New Roman" w:hAnsi="Arial" w:cs="Arial"/>
          <w:color w:val="332233"/>
          <w:sz w:val="24"/>
          <w:szCs w:val="24"/>
          <w:lang w:eastAsia="es-UY"/>
        </w:rPr>
        <w:t xml:space="preserve"> C.I</w:t>
      </w:r>
      <w:r w:rsidR="00C02610">
        <w:rPr>
          <w:rFonts w:ascii="Arial" w:eastAsia="Times New Roman" w:hAnsi="Arial" w:cs="Arial"/>
          <w:color w:val="332233"/>
          <w:sz w:val="24"/>
          <w:szCs w:val="24"/>
          <w:lang w:eastAsia="es-UY"/>
        </w:rPr>
        <w:t>.</w:t>
      </w:r>
      <w:r w:rsidRPr="00F865FD">
        <w:rPr>
          <w:rFonts w:ascii="Arial" w:eastAsia="Times New Roman" w:hAnsi="Arial" w:cs="Arial"/>
          <w:color w:val="332233"/>
          <w:sz w:val="24"/>
          <w:szCs w:val="24"/>
          <w:lang w:eastAsia="es-UY"/>
        </w:rPr>
        <w:t xml:space="preserve"> </w:t>
      </w:r>
      <w:r w:rsidR="00AD1A11">
        <w:rPr>
          <w:rFonts w:ascii="Arial" w:eastAsia="Times New Roman" w:hAnsi="Arial" w:cs="Arial"/>
          <w:color w:val="332233"/>
          <w:sz w:val="24"/>
          <w:szCs w:val="24"/>
          <w:lang w:eastAsia="es-UY"/>
        </w:rPr>
        <w:t>N° 3.836.769-0</w:t>
      </w:r>
      <w:r w:rsidRPr="00F865FD">
        <w:rPr>
          <w:rFonts w:ascii="Arial" w:eastAsia="Times New Roman" w:hAnsi="Arial" w:cs="Arial"/>
          <w:color w:val="332233"/>
          <w:sz w:val="24"/>
          <w:szCs w:val="24"/>
          <w:lang w:eastAsia="es-UY"/>
        </w:rPr>
        <w:t xml:space="preserve"> quedan facultados para, actuando conjunta, separada o indistintamente, gestionar ante el Poder Ejecutivo la aprobación de estos estatutos y el reconocimiento de la personería jurídica de la institución, con atribuciones además, para aceptar las observaciones que pudieran formular las autoridades públicas a los presentes estatutos y para proponer los textos sustitutivos que en su mérito pudieren corresponder.</w:t>
      </w:r>
    </w:p>
    <w:p w14:paraId="5A7C4115" w14:textId="77777777" w:rsidR="00086513" w:rsidRDefault="00A36148" w:rsidP="00831AA5">
      <w:pPr>
        <w:shd w:val="clear" w:color="auto" w:fill="FFFFFF"/>
        <w:spacing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No siendo para más se levanta la sesión.</w:t>
      </w:r>
    </w:p>
    <w:p w14:paraId="0D429BE8" w14:textId="27F76F79" w:rsidR="00A36148" w:rsidRPr="00F865FD" w:rsidRDefault="00A36148" w:rsidP="00831AA5">
      <w:pPr>
        <w:shd w:val="clear" w:color="auto" w:fill="FFFFFF"/>
        <w:spacing w:line="240" w:lineRule="auto"/>
        <w:jc w:val="both"/>
        <w:rPr>
          <w:rFonts w:ascii="Arial" w:eastAsia="Times New Roman" w:hAnsi="Arial" w:cs="Arial"/>
          <w:color w:val="332233"/>
          <w:sz w:val="24"/>
          <w:szCs w:val="24"/>
          <w:lang w:eastAsia="es-UY"/>
        </w:rPr>
      </w:pPr>
      <w:r w:rsidRPr="00F865FD">
        <w:rPr>
          <w:rFonts w:ascii="Arial" w:eastAsia="Times New Roman" w:hAnsi="Arial" w:cs="Arial"/>
          <w:color w:val="332233"/>
          <w:sz w:val="24"/>
          <w:szCs w:val="24"/>
          <w:lang w:eastAsia="es-UY"/>
        </w:rPr>
        <w:t>(Firma y contrafirma de los presentes).</w:t>
      </w:r>
    </w:p>
    <w:p w14:paraId="4F63C27C" w14:textId="0B28C8A7" w:rsidR="00F25408" w:rsidRDefault="00F25408" w:rsidP="00831AA5">
      <w:pPr>
        <w:jc w:val="both"/>
      </w:pPr>
    </w:p>
    <w:p w14:paraId="36A65602" w14:textId="263E4C11" w:rsidR="00BF7DF9" w:rsidRDefault="00BF7DF9" w:rsidP="00831AA5">
      <w:pPr>
        <w:jc w:val="both"/>
      </w:pPr>
    </w:p>
    <w:sectPr w:rsidR="00BF7D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74E0"/>
    <w:multiLevelType w:val="hybridMultilevel"/>
    <w:tmpl w:val="CEDA2104"/>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50824DE9"/>
    <w:multiLevelType w:val="hybridMultilevel"/>
    <w:tmpl w:val="DDBC0198"/>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48"/>
    <w:rsid w:val="0000318A"/>
    <w:rsid w:val="00004E53"/>
    <w:rsid w:val="000050F2"/>
    <w:rsid w:val="00013ED6"/>
    <w:rsid w:val="000165E9"/>
    <w:rsid w:val="00086513"/>
    <w:rsid w:val="00101452"/>
    <w:rsid w:val="00104D53"/>
    <w:rsid w:val="00146A9E"/>
    <w:rsid w:val="00167390"/>
    <w:rsid w:val="001A77BF"/>
    <w:rsid w:val="001B6ADC"/>
    <w:rsid w:val="001C34A7"/>
    <w:rsid w:val="001D71F0"/>
    <w:rsid w:val="001F3492"/>
    <w:rsid w:val="002135E3"/>
    <w:rsid w:val="0022075E"/>
    <w:rsid w:val="0022349A"/>
    <w:rsid w:val="00251CE8"/>
    <w:rsid w:val="00265CA6"/>
    <w:rsid w:val="002E2ACD"/>
    <w:rsid w:val="002E3B92"/>
    <w:rsid w:val="002F1EBA"/>
    <w:rsid w:val="00322853"/>
    <w:rsid w:val="00330213"/>
    <w:rsid w:val="00352965"/>
    <w:rsid w:val="00361D58"/>
    <w:rsid w:val="003812C8"/>
    <w:rsid w:val="003A06E5"/>
    <w:rsid w:val="003A797C"/>
    <w:rsid w:val="003B699B"/>
    <w:rsid w:val="004001C1"/>
    <w:rsid w:val="00420DC7"/>
    <w:rsid w:val="0046372F"/>
    <w:rsid w:val="00483860"/>
    <w:rsid w:val="00491EBE"/>
    <w:rsid w:val="004937F1"/>
    <w:rsid w:val="00494B99"/>
    <w:rsid w:val="004D01CF"/>
    <w:rsid w:val="004D4DD2"/>
    <w:rsid w:val="004D6086"/>
    <w:rsid w:val="004D7DB6"/>
    <w:rsid w:val="004E03E6"/>
    <w:rsid w:val="004F09C7"/>
    <w:rsid w:val="004F3853"/>
    <w:rsid w:val="004F5C2C"/>
    <w:rsid w:val="00506E03"/>
    <w:rsid w:val="00513DFE"/>
    <w:rsid w:val="0053172F"/>
    <w:rsid w:val="00587B1E"/>
    <w:rsid w:val="005A720B"/>
    <w:rsid w:val="005B12E5"/>
    <w:rsid w:val="005B7770"/>
    <w:rsid w:val="005C5F38"/>
    <w:rsid w:val="005E574D"/>
    <w:rsid w:val="0061499F"/>
    <w:rsid w:val="00620E8D"/>
    <w:rsid w:val="0064216F"/>
    <w:rsid w:val="00645DBE"/>
    <w:rsid w:val="00655126"/>
    <w:rsid w:val="00686F6C"/>
    <w:rsid w:val="006A4E9B"/>
    <w:rsid w:val="006C04A8"/>
    <w:rsid w:val="006D44F0"/>
    <w:rsid w:val="006E4F2A"/>
    <w:rsid w:val="006F7CCD"/>
    <w:rsid w:val="00715BF3"/>
    <w:rsid w:val="00721BF9"/>
    <w:rsid w:val="007300E8"/>
    <w:rsid w:val="007319AC"/>
    <w:rsid w:val="007344DA"/>
    <w:rsid w:val="00740303"/>
    <w:rsid w:val="00757D13"/>
    <w:rsid w:val="007C79D7"/>
    <w:rsid w:val="007E43CF"/>
    <w:rsid w:val="00831AA5"/>
    <w:rsid w:val="00842342"/>
    <w:rsid w:val="00865015"/>
    <w:rsid w:val="00883410"/>
    <w:rsid w:val="00884556"/>
    <w:rsid w:val="008B03F8"/>
    <w:rsid w:val="008B6841"/>
    <w:rsid w:val="008F41DB"/>
    <w:rsid w:val="008F448B"/>
    <w:rsid w:val="008F6F6F"/>
    <w:rsid w:val="00900E41"/>
    <w:rsid w:val="00904F39"/>
    <w:rsid w:val="00950433"/>
    <w:rsid w:val="0095599B"/>
    <w:rsid w:val="00965A47"/>
    <w:rsid w:val="00970C31"/>
    <w:rsid w:val="00974814"/>
    <w:rsid w:val="009B3273"/>
    <w:rsid w:val="00A26553"/>
    <w:rsid w:val="00A26D56"/>
    <w:rsid w:val="00A36148"/>
    <w:rsid w:val="00A62B00"/>
    <w:rsid w:val="00A770C1"/>
    <w:rsid w:val="00A81F07"/>
    <w:rsid w:val="00A975CB"/>
    <w:rsid w:val="00A97F20"/>
    <w:rsid w:val="00AB2095"/>
    <w:rsid w:val="00AD1A11"/>
    <w:rsid w:val="00AD7598"/>
    <w:rsid w:val="00AF2874"/>
    <w:rsid w:val="00B04C3C"/>
    <w:rsid w:val="00B04D8D"/>
    <w:rsid w:val="00B17681"/>
    <w:rsid w:val="00B222E2"/>
    <w:rsid w:val="00B92AEC"/>
    <w:rsid w:val="00B97BF2"/>
    <w:rsid w:val="00BB1E94"/>
    <w:rsid w:val="00BB3642"/>
    <w:rsid w:val="00BD695E"/>
    <w:rsid w:val="00BF66F6"/>
    <w:rsid w:val="00BF7DF9"/>
    <w:rsid w:val="00C02610"/>
    <w:rsid w:val="00C15253"/>
    <w:rsid w:val="00C44C38"/>
    <w:rsid w:val="00C60D76"/>
    <w:rsid w:val="00CB1A06"/>
    <w:rsid w:val="00CC407D"/>
    <w:rsid w:val="00D10110"/>
    <w:rsid w:val="00D10D35"/>
    <w:rsid w:val="00D52B0D"/>
    <w:rsid w:val="00D63A50"/>
    <w:rsid w:val="00DC5785"/>
    <w:rsid w:val="00DD1B92"/>
    <w:rsid w:val="00E40E24"/>
    <w:rsid w:val="00E505C7"/>
    <w:rsid w:val="00E53AD2"/>
    <w:rsid w:val="00E620A7"/>
    <w:rsid w:val="00E72E49"/>
    <w:rsid w:val="00E81C67"/>
    <w:rsid w:val="00EC77F7"/>
    <w:rsid w:val="00F25408"/>
    <w:rsid w:val="00F42E59"/>
    <w:rsid w:val="00F703A6"/>
    <w:rsid w:val="00F713F5"/>
    <w:rsid w:val="00F9555E"/>
    <w:rsid w:val="00FE478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416D"/>
  <w15:chartTrackingRefBased/>
  <w15:docId w15:val="{2FFB08E5-CBF7-4CD4-9A66-2BA1ABCC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48"/>
    <w:rPr>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4764</Words>
  <Characters>26204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Gomez Gomez</dc:creator>
  <cp:keywords/>
  <dc:description/>
  <cp:lastModifiedBy>Alvaro Veropalumbo</cp:lastModifiedBy>
  <cp:revision>8</cp:revision>
  <cp:lastPrinted>2021-08-03T15:46:00Z</cp:lastPrinted>
  <dcterms:created xsi:type="dcterms:W3CDTF">2021-06-04T02:09:00Z</dcterms:created>
  <dcterms:modified xsi:type="dcterms:W3CDTF">2021-08-03T15:47:00Z</dcterms:modified>
</cp:coreProperties>
</file>